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755" w:rsidRPr="002D3755" w:rsidRDefault="002D3755" w:rsidP="000552E8">
      <w:pPr>
        <w:tabs>
          <w:tab w:val="left" w:pos="2985"/>
          <w:tab w:val="left" w:pos="6825"/>
        </w:tabs>
        <w:suppressAutoHyphens w:val="0"/>
        <w:ind w:firstLine="709"/>
        <w:jc w:val="center"/>
        <w:rPr>
          <w:rFonts w:ascii="Times New Roman" w:hAnsi="Times New Roman"/>
          <w:sz w:val="28"/>
          <w:szCs w:val="28"/>
          <w:lang w:val="ru-RU" w:eastAsia="ru-RU"/>
        </w:rPr>
      </w:pPr>
      <w:bookmarkStart w:id="0" w:name="_Hlk136006127"/>
      <w:r w:rsidRPr="002D3755">
        <w:rPr>
          <w:rFonts w:ascii="Times New Roman" w:hAnsi="Times New Roman"/>
          <w:noProof/>
          <w:sz w:val="28"/>
          <w:szCs w:val="28"/>
          <w:lang w:val="ru-RU" w:eastAsia="ru-RU"/>
        </w:rPr>
        <w:drawing>
          <wp:inline distT="0" distB="0" distL="0" distR="0">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2D3755" w:rsidRPr="002D3755" w:rsidRDefault="002D3755" w:rsidP="000552E8">
      <w:pPr>
        <w:tabs>
          <w:tab w:val="left" w:pos="2985"/>
        </w:tabs>
        <w:suppressAutoHyphens w:val="0"/>
        <w:ind w:firstLine="709"/>
        <w:jc w:val="center"/>
        <w:rPr>
          <w:rFonts w:ascii="Times New Roman" w:hAnsi="Times New Roman"/>
          <w:b/>
          <w:sz w:val="28"/>
          <w:szCs w:val="28"/>
          <w:lang w:val="ru-RU" w:eastAsia="ru-RU"/>
        </w:rPr>
      </w:pPr>
      <w:r w:rsidRPr="002D3755">
        <w:rPr>
          <w:rFonts w:ascii="Times New Roman" w:hAnsi="Times New Roman"/>
          <w:b/>
          <w:sz w:val="28"/>
          <w:szCs w:val="28"/>
          <w:lang w:val="ru-RU" w:eastAsia="ru-RU"/>
        </w:rPr>
        <w:t>УКРАЇНА</w:t>
      </w:r>
    </w:p>
    <w:p w:rsidR="002D3755" w:rsidRPr="002D3755" w:rsidRDefault="002D3755" w:rsidP="000552E8">
      <w:pPr>
        <w:ind w:firstLine="709"/>
        <w:jc w:val="center"/>
        <w:rPr>
          <w:rFonts w:ascii="Times New Roman" w:hAnsi="Times New Roman"/>
          <w:b/>
          <w:sz w:val="28"/>
          <w:szCs w:val="28"/>
        </w:rPr>
      </w:pPr>
      <w:r w:rsidRPr="002D3755">
        <w:rPr>
          <w:rFonts w:ascii="Times New Roman" w:hAnsi="Times New Roman"/>
          <w:b/>
          <w:sz w:val="28"/>
          <w:szCs w:val="28"/>
        </w:rPr>
        <w:t>ВІННИЦЬКА ОБЛАСТЬ</w:t>
      </w:r>
    </w:p>
    <w:p w:rsidR="002D3755" w:rsidRPr="002D3755" w:rsidRDefault="002D3755" w:rsidP="000552E8">
      <w:pPr>
        <w:ind w:firstLine="709"/>
        <w:jc w:val="center"/>
        <w:rPr>
          <w:rFonts w:ascii="Times New Roman" w:hAnsi="Times New Roman"/>
          <w:b/>
          <w:sz w:val="28"/>
          <w:szCs w:val="28"/>
        </w:rPr>
      </w:pPr>
      <w:r w:rsidRPr="002D3755">
        <w:rPr>
          <w:rFonts w:ascii="Times New Roman" w:hAnsi="Times New Roman"/>
          <w:b/>
          <w:sz w:val="28"/>
          <w:szCs w:val="28"/>
        </w:rPr>
        <w:t>ВІННИЦЬКИЙ РАЙОН</w:t>
      </w:r>
    </w:p>
    <w:p w:rsidR="002D3755" w:rsidRPr="002D3755" w:rsidRDefault="002D3755" w:rsidP="000552E8">
      <w:pPr>
        <w:ind w:firstLine="709"/>
        <w:jc w:val="center"/>
        <w:rPr>
          <w:rFonts w:ascii="Times New Roman" w:hAnsi="Times New Roman"/>
          <w:b/>
          <w:sz w:val="28"/>
          <w:szCs w:val="28"/>
        </w:rPr>
      </w:pPr>
      <w:r w:rsidRPr="002D3755">
        <w:rPr>
          <w:rFonts w:ascii="Times New Roman" w:hAnsi="Times New Roman"/>
          <w:b/>
          <w:sz w:val="28"/>
          <w:szCs w:val="28"/>
        </w:rPr>
        <w:t>ПОГРЕБИЩЕНСЬКА МІСЬКА РАДА</w:t>
      </w:r>
    </w:p>
    <w:p w:rsidR="002D3755" w:rsidRPr="002D3755" w:rsidRDefault="002D3755" w:rsidP="000552E8">
      <w:pPr>
        <w:ind w:firstLine="709"/>
        <w:jc w:val="center"/>
        <w:rPr>
          <w:rFonts w:ascii="Times New Roman" w:hAnsi="Times New Roman"/>
          <w:b/>
          <w:sz w:val="28"/>
          <w:szCs w:val="28"/>
        </w:rPr>
      </w:pPr>
    </w:p>
    <w:p w:rsidR="002D3755" w:rsidRPr="002D3755" w:rsidRDefault="002D3755" w:rsidP="000552E8">
      <w:pPr>
        <w:suppressAutoHyphens w:val="0"/>
        <w:ind w:firstLine="709"/>
        <w:jc w:val="center"/>
        <w:rPr>
          <w:rFonts w:ascii="Times New Roman" w:hAnsi="Times New Roman"/>
          <w:b/>
          <w:sz w:val="28"/>
          <w:szCs w:val="28"/>
          <w:lang w:val="ru-RU" w:eastAsia="ru-RU"/>
        </w:rPr>
      </w:pPr>
      <w:r w:rsidRPr="002D3755">
        <w:rPr>
          <w:rFonts w:ascii="Times New Roman" w:hAnsi="Times New Roman"/>
          <w:b/>
          <w:sz w:val="28"/>
          <w:szCs w:val="28"/>
          <w:lang w:val="ru-RU" w:eastAsia="ru-RU"/>
        </w:rPr>
        <w:t>РІШЕННЯ №</w:t>
      </w:r>
      <w:r w:rsidR="00DD668D">
        <w:rPr>
          <w:rFonts w:ascii="Times New Roman" w:hAnsi="Times New Roman"/>
          <w:b/>
          <w:sz w:val="28"/>
          <w:szCs w:val="28"/>
          <w:lang w:val="ru-RU" w:eastAsia="ru-RU"/>
        </w:rPr>
        <w:t xml:space="preserve"> 662</w:t>
      </w:r>
    </w:p>
    <w:p w:rsidR="002D3755" w:rsidRPr="002D3755" w:rsidRDefault="002D3755" w:rsidP="000552E8">
      <w:pPr>
        <w:suppressAutoHyphens w:val="0"/>
        <w:ind w:firstLine="709"/>
        <w:jc w:val="center"/>
        <w:rPr>
          <w:rFonts w:ascii="Times New Roman" w:hAnsi="Times New Roman"/>
          <w:b/>
          <w:sz w:val="28"/>
          <w:szCs w:val="28"/>
          <w:lang w:val="ru-RU" w:eastAsia="ru-RU"/>
        </w:rPr>
      </w:pPr>
    </w:p>
    <w:p w:rsidR="002D3755" w:rsidRDefault="002D3755" w:rsidP="000552E8">
      <w:pPr>
        <w:suppressAutoHyphens w:val="0"/>
        <w:ind w:firstLine="709"/>
        <w:jc w:val="center"/>
        <w:rPr>
          <w:rFonts w:ascii="Times New Roman" w:hAnsi="Times New Roman"/>
          <w:sz w:val="28"/>
          <w:szCs w:val="28"/>
          <w:lang w:val="ru-RU" w:eastAsia="ru-RU"/>
        </w:rPr>
      </w:pPr>
      <w:r w:rsidRPr="002D3755">
        <w:rPr>
          <w:rFonts w:ascii="Times New Roman" w:hAnsi="Times New Roman"/>
          <w:sz w:val="28"/>
          <w:szCs w:val="28"/>
          <w:lang w:val="ru-RU" w:eastAsia="ru-RU"/>
        </w:rPr>
        <w:t>28 липня 2023 року</w:t>
      </w:r>
      <w:r w:rsidRPr="002D3755">
        <w:rPr>
          <w:rFonts w:ascii="Times New Roman" w:hAnsi="Times New Roman"/>
          <w:sz w:val="28"/>
          <w:szCs w:val="28"/>
          <w:lang w:val="ru-RU" w:eastAsia="ru-RU"/>
        </w:rPr>
        <w:tab/>
        <w:t xml:space="preserve">      м. Погребище</w:t>
      </w:r>
      <w:r w:rsidRPr="002D3755">
        <w:rPr>
          <w:rFonts w:ascii="Times New Roman" w:hAnsi="Times New Roman"/>
          <w:sz w:val="28"/>
          <w:szCs w:val="28"/>
          <w:lang w:val="ru-RU" w:eastAsia="ru-RU"/>
        </w:rPr>
        <w:tab/>
        <w:t xml:space="preserve">          45 сесія 8 скликання</w:t>
      </w:r>
    </w:p>
    <w:p w:rsidR="002D3755" w:rsidRPr="002D3755" w:rsidRDefault="002D3755" w:rsidP="000552E8">
      <w:pPr>
        <w:suppressAutoHyphens w:val="0"/>
        <w:ind w:firstLine="709"/>
        <w:jc w:val="center"/>
        <w:rPr>
          <w:rFonts w:ascii="Times New Roman" w:hAnsi="Times New Roman"/>
          <w:sz w:val="28"/>
          <w:szCs w:val="28"/>
          <w:lang w:val="ru-RU" w:eastAsia="ru-RU"/>
        </w:rPr>
      </w:pPr>
    </w:p>
    <w:p w:rsidR="0006406F" w:rsidRPr="0006406F" w:rsidRDefault="0006406F" w:rsidP="000552E8">
      <w:pPr>
        <w:pStyle w:val="ae"/>
        <w:ind w:firstLine="709"/>
        <w:jc w:val="center"/>
        <w:rPr>
          <w:rFonts w:ascii="Times New Roman" w:hAnsi="Times New Roman"/>
          <w:b/>
          <w:sz w:val="28"/>
          <w:szCs w:val="28"/>
          <w:lang w:val="uk-UA"/>
        </w:rPr>
      </w:pPr>
      <w:bookmarkStart w:id="1" w:name="_Hlk140224410"/>
      <w:r w:rsidRPr="0006406F">
        <w:rPr>
          <w:rFonts w:ascii="Times New Roman" w:hAnsi="Times New Roman"/>
          <w:b/>
          <w:sz w:val="28"/>
          <w:szCs w:val="28"/>
          <w:lang w:val="uk-UA"/>
        </w:rPr>
        <w:t>Про утворення віддален</w:t>
      </w:r>
      <w:r>
        <w:rPr>
          <w:rFonts w:ascii="Times New Roman" w:hAnsi="Times New Roman"/>
          <w:b/>
          <w:sz w:val="28"/>
          <w:szCs w:val="28"/>
          <w:lang w:val="uk-UA"/>
        </w:rPr>
        <w:t xml:space="preserve">их </w:t>
      </w:r>
      <w:r w:rsidRPr="0006406F">
        <w:rPr>
          <w:rFonts w:ascii="Times New Roman" w:hAnsi="Times New Roman"/>
          <w:b/>
          <w:sz w:val="28"/>
          <w:szCs w:val="28"/>
          <w:lang w:val="uk-UA"/>
        </w:rPr>
        <w:t>робоч</w:t>
      </w:r>
      <w:r>
        <w:rPr>
          <w:rFonts w:ascii="Times New Roman" w:hAnsi="Times New Roman"/>
          <w:b/>
          <w:sz w:val="28"/>
          <w:szCs w:val="28"/>
          <w:lang w:val="uk-UA"/>
        </w:rPr>
        <w:t>их</w:t>
      </w:r>
      <w:r w:rsidRPr="0006406F">
        <w:rPr>
          <w:rFonts w:ascii="Times New Roman" w:hAnsi="Times New Roman"/>
          <w:b/>
          <w:sz w:val="28"/>
          <w:szCs w:val="28"/>
          <w:lang w:val="uk-UA"/>
        </w:rPr>
        <w:t xml:space="preserve"> місц</w:t>
      </w:r>
      <w:r>
        <w:rPr>
          <w:rFonts w:ascii="Times New Roman" w:hAnsi="Times New Roman"/>
          <w:b/>
          <w:sz w:val="28"/>
          <w:szCs w:val="28"/>
          <w:lang w:val="uk-UA"/>
        </w:rPr>
        <w:t>ь</w:t>
      </w:r>
      <w:r w:rsidRPr="0006406F">
        <w:rPr>
          <w:rFonts w:ascii="Times New Roman" w:hAnsi="Times New Roman"/>
          <w:b/>
          <w:sz w:val="28"/>
          <w:szCs w:val="28"/>
          <w:lang w:val="uk-UA"/>
        </w:rPr>
        <w:t xml:space="preserve"> адміністратор</w:t>
      </w:r>
      <w:r>
        <w:rPr>
          <w:rFonts w:ascii="Times New Roman" w:hAnsi="Times New Roman"/>
          <w:b/>
          <w:sz w:val="28"/>
          <w:szCs w:val="28"/>
          <w:lang w:val="uk-UA"/>
        </w:rPr>
        <w:t>ів</w:t>
      </w:r>
      <w:r w:rsidRPr="0006406F">
        <w:rPr>
          <w:rFonts w:ascii="Times New Roman" w:hAnsi="Times New Roman"/>
          <w:b/>
          <w:sz w:val="28"/>
          <w:szCs w:val="28"/>
          <w:lang w:val="uk-UA"/>
        </w:rPr>
        <w:t xml:space="preserve"> Центру надання адміністративних послуг</w:t>
      </w:r>
      <w:r>
        <w:rPr>
          <w:rFonts w:ascii="Times New Roman" w:hAnsi="Times New Roman"/>
          <w:b/>
          <w:sz w:val="28"/>
          <w:szCs w:val="28"/>
          <w:lang w:val="uk-UA"/>
        </w:rPr>
        <w:t xml:space="preserve"> </w:t>
      </w:r>
      <w:r w:rsidRPr="0006406F">
        <w:rPr>
          <w:rFonts w:ascii="Times New Roman" w:hAnsi="Times New Roman"/>
          <w:b/>
          <w:sz w:val="28"/>
          <w:szCs w:val="28"/>
          <w:lang w:val="uk-UA"/>
        </w:rPr>
        <w:t>Погребищенської міської ради</w:t>
      </w:r>
    </w:p>
    <w:bookmarkEnd w:id="1"/>
    <w:p w:rsidR="002023D3" w:rsidRPr="002023D3" w:rsidRDefault="0006406F" w:rsidP="00DD668D">
      <w:pPr>
        <w:ind w:firstLine="709"/>
        <w:jc w:val="center"/>
        <w:rPr>
          <w:rFonts w:ascii="Times New Roman" w:hAnsi="Times New Roman"/>
          <w:b/>
          <w:sz w:val="28"/>
          <w:szCs w:val="28"/>
        </w:rPr>
      </w:pPr>
      <w:r w:rsidRPr="002023D3">
        <w:rPr>
          <w:rFonts w:ascii="Times New Roman" w:hAnsi="Times New Roman"/>
          <w:b/>
          <w:sz w:val="28"/>
          <w:szCs w:val="28"/>
        </w:rPr>
        <w:t xml:space="preserve"> </w:t>
      </w:r>
      <w:bookmarkEnd w:id="0"/>
    </w:p>
    <w:p w:rsidR="009C4D66" w:rsidRPr="003C4313" w:rsidRDefault="00601297" w:rsidP="000552E8">
      <w:pPr>
        <w:ind w:firstLine="709"/>
        <w:jc w:val="both"/>
        <w:rPr>
          <w:b/>
          <w:bCs/>
          <w:i/>
          <w:iCs/>
          <w:color w:val="000000" w:themeColor="text1"/>
          <w:sz w:val="32"/>
          <w:szCs w:val="32"/>
          <w:shd w:val="clear" w:color="auto" w:fill="FFFFFF"/>
        </w:rPr>
      </w:pPr>
      <w:r w:rsidRPr="003C4313">
        <w:rPr>
          <w:rFonts w:ascii="Times New Roman" w:hAnsi="Times New Roman"/>
          <w:color w:val="000000" w:themeColor="text1"/>
          <w:sz w:val="28"/>
          <w:szCs w:val="28"/>
        </w:rPr>
        <w:t>Відповідно до статті 25, частини 1 статті</w:t>
      </w:r>
      <w:r w:rsidR="00B75046">
        <w:rPr>
          <w:rFonts w:ascii="Times New Roman" w:hAnsi="Times New Roman"/>
          <w:color w:val="000000" w:themeColor="text1"/>
          <w:sz w:val="28"/>
          <w:szCs w:val="28"/>
          <w:lang w:val="ru-RU"/>
        </w:rPr>
        <w:t xml:space="preserve"> </w:t>
      </w:r>
      <w:r w:rsidRPr="003C4313">
        <w:rPr>
          <w:rFonts w:ascii="Times New Roman" w:hAnsi="Times New Roman"/>
          <w:color w:val="000000" w:themeColor="text1"/>
          <w:sz w:val="28"/>
          <w:szCs w:val="28"/>
        </w:rPr>
        <w:t>59 Закону України «Про місцеве самоврядування в Україні», Закону України «Про адміністративні послуги»,    постанов Кабінету Міністрів України</w:t>
      </w:r>
      <w:r w:rsidRPr="003C4313">
        <w:rPr>
          <w:color w:val="000000" w:themeColor="text1"/>
          <w:sz w:val="28"/>
          <w:szCs w:val="28"/>
          <w:shd w:val="clear" w:color="auto" w:fill="FFFFFF"/>
        </w:rPr>
        <w:t xml:space="preserve"> </w:t>
      </w:r>
      <w:r w:rsidRPr="003C4313">
        <w:rPr>
          <w:rFonts w:ascii="Times New Roman" w:hAnsi="Times New Roman"/>
          <w:color w:val="000000" w:themeColor="text1"/>
          <w:sz w:val="28"/>
          <w:szCs w:val="28"/>
        </w:rPr>
        <w:t>від 20 лютого 2013 року №118 «Про затвердження Примірного положення про центр надання адміністративних послуг» (із змінами) та від 01 серпня 2013 року №588</w:t>
      </w:r>
      <w:r w:rsidR="00B75046">
        <w:rPr>
          <w:rFonts w:ascii="Times New Roman" w:hAnsi="Times New Roman"/>
          <w:color w:val="000000" w:themeColor="text1"/>
          <w:sz w:val="28"/>
          <w:szCs w:val="28"/>
          <w:lang w:val="ru-RU"/>
        </w:rPr>
        <w:t xml:space="preserve"> </w:t>
      </w:r>
      <w:r w:rsidRPr="003C4313">
        <w:rPr>
          <w:rFonts w:ascii="Times New Roman" w:hAnsi="Times New Roman"/>
          <w:color w:val="000000" w:themeColor="text1"/>
          <w:sz w:val="28"/>
          <w:szCs w:val="28"/>
        </w:rPr>
        <w:t>«Про затвердження Примірного регламенту Центру надання адміністративних послуг» (із змінами), розпорядження Кабінету Міністрів України від 2 червня 2021 року №574-р</w:t>
      </w:r>
      <w:r w:rsidR="003C4313" w:rsidRPr="003C4313">
        <w:rPr>
          <w:b/>
          <w:bCs/>
          <w:color w:val="000000" w:themeColor="text1"/>
          <w:sz w:val="32"/>
          <w:szCs w:val="32"/>
          <w:shd w:val="clear" w:color="auto" w:fill="FFFFFF"/>
        </w:rPr>
        <w:t xml:space="preserve"> </w:t>
      </w:r>
      <w:r w:rsidRPr="003C4313">
        <w:rPr>
          <w:rFonts w:ascii="Times New Roman" w:hAnsi="Times New Roman"/>
          <w:color w:val="000000" w:themeColor="text1"/>
          <w:sz w:val="28"/>
          <w:szCs w:val="28"/>
          <w:shd w:val="clear" w:color="auto" w:fill="FFFFFF"/>
        </w:rPr>
        <w:t>«Про схвалення методичних рекомендацій щодо критеріїв територіальної доступності центру надання адміністративних послуг, включаючи його територіальні підрозділи та віддалені (у тому числі пересувні) робочі місця адміністраторів»</w:t>
      </w:r>
      <w:r w:rsidR="0006406F" w:rsidRPr="003C4313">
        <w:rPr>
          <w:rFonts w:ascii="Times New Roman" w:hAnsi="Times New Roman"/>
          <w:color w:val="000000" w:themeColor="text1"/>
          <w:sz w:val="28"/>
          <w:szCs w:val="28"/>
        </w:rPr>
        <w:t xml:space="preserve">, з метою розвитку мережі надання адміністративних послуг у </w:t>
      </w:r>
      <w:r w:rsidRPr="003C4313">
        <w:rPr>
          <w:rFonts w:ascii="Times New Roman" w:hAnsi="Times New Roman"/>
          <w:bCs/>
          <w:color w:val="000000" w:themeColor="text1"/>
          <w:sz w:val="28"/>
          <w:szCs w:val="28"/>
        </w:rPr>
        <w:t>Погребищенській</w:t>
      </w:r>
      <w:r w:rsidR="0006406F" w:rsidRPr="003C4313">
        <w:rPr>
          <w:rFonts w:ascii="Times New Roman" w:hAnsi="Times New Roman"/>
          <w:bCs/>
          <w:color w:val="000000" w:themeColor="text1"/>
          <w:sz w:val="28"/>
          <w:szCs w:val="28"/>
        </w:rPr>
        <w:t xml:space="preserve"> </w:t>
      </w:r>
      <w:r w:rsidR="0006406F" w:rsidRPr="003C4313">
        <w:rPr>
          <w:rFonts w:ascii="Times New Roman" w:hAnsi="Times New Roman"/>
          <w:color w:val="000000" w:themeColor="text1"/>
          <w:sz w:val="28"/>
          <w:szCs w:val="28"/>
        </w:rPr>
        <w:t xml:space="preserve">міській територіальній громаді, забезпечення належного рівня сервісу обслуговування шляхом дотримання затверджених стандартів якості надання </w:t>
      </w:r>
      <w:proofErr w:type="spellStart"/>
      <w:r w:rsidR="0006406F" w:rsidRPr="003C4313">
        <w:rPr>
          <w:rFonts w:ascii="Times New Roman" w:hAnsi="Times New Roman"/>
          <w:color w:val="000000" w:themeColor="text1"/>
          <w:sz w:val="28"/>
          <w:szCs w:val="28"/>
        </w:rPr>
        <w:t>адмінпослуг</w:t>
      </w:r>
      <w:proofErr w:type="spellEnd"/>
      <w:r w:rsidR="0006406F" w:rsidRPr="003C4313">
        <w:rPr>
          <w:rFonts w:ascii="Times New Roman" w:hAnsi="Times New Roman"/>
          <w:color w:val="000000" w:themeColor="text1"/>
          <w:sz w:val="28"/>
          <w:szCs w:val="28"/>
        </w:rPr>
        <w:t xml:space="preserve"> мешканцям громади</w:t>
      </w:r>
      <w:r w:rsidR="0006406F" w:rsidRPr="003C4313">
        <w:rPr>
          <w:rFonts w:ascii="Times New Roman" w:hAnsi="Times New Roman"/>
          <w:color w:val="000000" w:themeColor="text1"/>
          <w:spacing w:val="-1"/>
          <w:sz w:val="28"/>
          <w:szCs w:val="28"/>
        </w:rPr>
        <w:t xml:space="preserve">, </w:t>
      </w:r>
      <w:r w:rsidR="001F4DC7" w:rsidRPr="003C4313">
        <w:rPr>
          <w:rFonts w:ascii="Times New Roman" w:hAnsi="Times New Roman"/>
          <w:color w:val="000000" w:themeColor="text1"/>
          <w:sz w:val="28"/>
          <w:szCs w:val="28"/>
        </w:rPr>
        <w:t xml:space="preserve">враховуючи </w:t>
      </w:r>
      <w:r w:rsidR="006729DD" w:rsidRPr="006729DD">
        <w:rPr>
          <w:rFonts w:ascii="Times New Roman" w:hAnsi="Times New Roman"/>
          <w:color w:val="000000" w:themeColor="text1"/>
          <w:sz w:val="28"/>
          <w:szCs w:val="28"/>
          <w:shd w:val="clear" w:color="auto" w:fill="FFFFFF"/>
        </w:rPr>
        <w:t>щільність, вікову та соціально-демографічну структуру населення; розташування населених пунктів; рівень розвитку транспортної інфраструктури</w:t>
      </w:r>
      <w:r w:rsidR="006729DD" w:rsidRPr="006729DD">
        <w:rPr>
          <w:rFonts w:ascii="Times New Roman" w:hAnsi="Times New Roman"/>
          <w:color w:val="000000" w:themeColor="text1"/>
          <w:sz w:val="28"/>
          <w:szCs w:val="28"/>
        </w:rPr>
        <w:t xml:space="preserve"> </w:t>
      </w:r>
      <w:r w:rsidR="006729DD" w:rsidRPr="003C4313">
        <w:rPr>
          <w:rFonts w:ascii="Times New Roman" w:hAnsi="Times New Roman"/>
          <w:color w:val="000000" w:themeColor="text1"/>
          <w:sz w:val="28"/>
          <w:szCs w:val="28"/>
        </w:rPr>
        <w:t xml:space="preserve">Погребищенської міської </w:t>
      </w:r>
      <w:r w:rsidR="006729DD">
        <w:rPr>
          <w:rFonts w:ascii="Times New Roman" w:hAnsi="Times New Roman"/>
          <w:color w:val="000000" w:themeColor="text1"/>
          <w:sz w:val="28"/>
          <w:szCs w:val="28"/>
        </w:rPr>
        <w:t xml:space="preserve">територіальної громади, </w:t>
      </w:r>
      <w:r w:rsidR="001F4DC7" w:rsidRPr="003C4313">
        <w:rPr>
          <w:rFonts w:ascii="Times New Roman" w:hAnsi="Times New Roman"/>
          <w:color w:val="000000" w:themeColor="text1"/>
          <w:sz w:val="28"/>
          <w:szCs w:val="28"/>
        </w:rPr>
        <w:t xml:space="preserve">рішення виконавчого комітету Погребищенської міської ради від  </w:t>
      </w:r>
      <w:r w:rsidR="002D3755">
        <w:rPr>
          <w:rFonts w:ascii="Times New Roman" w:hAnsi="Times New Roman"/>
          <w:color w:val="000000" w:themeColor="text1"/>
          <w:sz w:val="28"/>
          <w:szCs w:val="28"/>
        </w:rPr>
        <w:t>13 липня</w:t>
      </w:r>
      <w:r w:rsidR="00C963E2" w:rsidRPr="003C4313">
        <w:rPr>
          <w:rFonts w:ascii="Times New Roman" w:hAnsi="Times New Roman"/>
          <w:color w:val="000000" w:themeColor="text1"/>
          <w:sz w:val="28"/>
          <w:szCs w:val="28"/>
        </w:rPr>
        <w:t xml:space="preserve">  </w:t>
      </w:r>
      <w:r w:rsidR="001F4DC7" w:rsidRPr="003C4313">
        <w:rPr>
          <w:rFonts w:ascii="Times New Roman" w:hAnsi="Times New Roman"/>
          <w:color w:val="000000" w:themeColor="text1"/>
          <w:sz w:val="28"/>
          <w:szCs w:val="28"/>
        </w:rPr>
        <w:t>202</w:t>
      </w:r>
      <w:r w:rsidR="0060642E" w:rsidRPr="003C4313">
        <w:rPr>
          <w:rFonts w:ascii="Times New Roman" w:hAnsi="Times New Roman"/>
          <w:color w:val="000000" w:themeColor="text1"/>
          <w:sz w:val="28"/>
          <w:szCs w:val="28"/>
        </w:rPr>
        <w:t>3</w:t>
      </w:r>
      <w:r w:rsidR="001F4DC7" w:rsidRPr="003C4313">
        <w:rPr>
          <w:rFonts w:ascii="Times New Roman" w:hAnsi="Times New Roman"/>
          <w:color w:val="000000" w:themeColor="text1"/>
          <w:sz w:val="28"/>
          <w:szCs w:val="28"/>
        </w:rPr>
        <w:t xml:space="preserve"> року №</w:t>
      </w:r>
      <w:r w:rsidR="002D3755">
        <w:rPr>
          <w:rFonts w:ascii="Times New Roman" w:hAnsi="Times New Roman"/>
          <w:color w:val="000000" w:themeColor="text1"/>
          <w:sz w:val="28"/>
          <w:szCs w:val="28"/>
        </w:rPr>
        <w:t xml:space="preserve"> 282</w:t>
      </w:r>
      <w:r w:rsidR="002375AE">
        <w:rPr>
          <w:rFonts w:ascii="Times New Roman" w:hAnsi="Times New Roman"/>
          <w:color w:val="000000" w:themeColor="text1"/>
          <w:sz w:val="28"/>
          <w:szCs w:val="28"/>
        </w:rPr>
        <w:t xml:space="preserve"> «</w:t>
      </w:r>
      <w:r w:rsidR="002375AE" w:rsidRPr="002375AE">
        <w:rPr>
          <w:rFonts w:ascii="Times New Roman" w:hAnsi="Times New Roman"/>
          <w:color w:val="000000" w:themeColor="text1"/>
          <w:sz w:val="28"/>
          <w:szCs w:val="28"/>
        </w:rPr>
        <w:t>Про утворення віддалених робочих місць адміністраторів Центру надання адміністративних послуг Погребищенської міської ради</w:t>
      </w:r>
      <w:r w:rsidR="002375AE">
        <w:rPr>
          <w:rFonts w:ascii="Times New Roman" w:hAnsi="Times New Roman"/>
          <w:color w:val="000000" w:themeColor="text1"/>
          <w:sz w:val="28"/>
          <w:szCs w:val="28"/>
        </w:rPr>
        <w:t>»»</w:t>
      </w:r>
      <w:r w:rsidR="001F4DC7" w:rsidRPr="003C4313">
        <w:rPr>
          <w:rFonts w:ascii="Times New Roman" w:hAnsi="Times New Roman"/>
          <w:color w:val="000000" w:themeColor="text1"/>
          <w:sz w:val="28"/>
          <w:szCs w:val="28"/>
        </w:rPr>
        <w:t>, висновок постійної комісії мі</w:t>
      </w:r>
      <w:r w:rsidR="00797BDB" w:rsidRPr="003C4313">
        <w:rPr>
          <w:rFonts w:ascii="Times New Roman" w:hAnsi="Times New Roman"/>
          <w:color w:val="000000" w:themeColor="text1"/>
          <w:sz w:val="28"/>
          <w:szCs w:val="28"/>
        </w:rPr>
        <w:t>ської ради з питань регламенту</w:t>
      </w:r>
      <w:r w:rsidR="001F4DC7" w:rsidRPr="003C4313">
        <w:rPr>
          <w:rFonts w:ascii="Times New Roman" w:hAnsi="Times New Roman"/>
          <w:color w:val="000000" w:themeColor="text1"/>
          <w:sz w:val="28"/>
          <w:szCs w:val="28"/>
        </w:rPr>
        <w:t>, депутатської діяльності</w:t>
      </w:r>
      <w:r w:rsidR="000F5E94" w:rsidRPr="003C4313">
        <w:rPr>
          <w:rFonts w:ascii="Times New Roman" w:hAnsi="Times New Roman"/>
          <w:color w:val="000000" w:themeColor="text1"/>
          <w:sz w:val="28"/>
          <w:szCs w:val="28"/>
        </w:rPr>
        <w:t xml:space="preserve"> </w:t>
      </w:r>
      <w:r w:rsidR="001F4DC7" w:rsidRPr="003C4313">
        <w:rPr>
          <w:rFonts w:ascii="Times New Roman" w:hAnsi="Times New Roman"/>
          <w:color w:val="000000" w:themeColor="text1"/>
          <w:sz w:val="28"/>
          <w:szCs w:val="28"/>
        </w:rPr>
        <w:t>і етики, гласності, адміністративного устрою, забезпечення законності, протидії корупції</w:t>
      </w:r>
      <w:r w:rsidR="009C4D66" w:rsidRPr="003C4313">
        <w:rPr>
          <w:rFonts w:ascii="Times New Roman" w:hAnsi="Times New Roman"/>
          <w:color w:val="000000" w:themeColor="text1"/>
          <w:sz w:val="28"/>
          <w:szCs w:val="28"/>
        </w:rPr>
        <w:t xml:space="preserve">  міськ</w:t>
      </w:r>
      <w:r w:rsidR="00E9243F" w:rsidRPr="003C4313">
        <w:rPr>
          <w:rFonts w:ascii="Times New Roman" w:hAnsi="Times New Roman"/>
          <w:color w:val="000000" w:themeColor="text1"/>
          <w:sz w:val="28"/>
          <w:szCs w:val="28"/>
        </w:rPr>
        <w:t>а</w:t>
      </w:r>
      <w:r w:rsidR="009C4D66" w:rsidRPr="003C4313">
        <w:rPr>
          <w:rFonts w:ascii="Times New Roman" w:hAnsi="Times New Roman"/>
          <w:color w:val="000000" w:themeColor="text1"/>
          <w:sz w:val="28"/>
          <w:szCs w:val="28"/>
        </w:rPr>
        <w:t xml:space="preserve"> рад</w:t>
      </w:r>
      <w:r w:rsidR="00E9243F" w:rsidRPr="003C4313">
        <w:rPr>
          <w:rFonts w:ascii="Times New Roman" w:hAnsi="Times New Roman"/>
          <w:color w:val="000000" w:themeColor="text1"/>
          <w:sz w:val="28"/>
          <w:szCs w:val="28"/>
        </w:rPr>
        <w:t>а</w:t>
      </w:r>
      <w:r w:rsidR="009C4D66" w:rsidRPr="003C4313">
        <w:rPr>
          <w:rFonts w:ascii="Times New Roman" w:hAnsi="Times New Roman"/>
          <w:color w:val="000000" w:themeColor="text1"/>
          <w:sz w:val="28"/>
          <w:szCs w:val="28"/>
        </w:rPr>
        <w:t xml:space="preserve"> ВИРІШИЛА:</w:t>
      </w:r>
    </w:p>
    <w:p w:rsidR="001F4DC7" w:rsidRPr="00C963E2" w:rsidRDefault="001F4DC7" w:rsidP="000552E8">
      <w:pPr>
        <w:shd w:val="clear" w:color="auto" w:fill="FFFFFF"/>
        <w:suppressAutoHyphens w:val="0"/>
        <w:ind w:firstLine="709"/>
        <w:jc w:val="both"/>
        <w:rPr>
          <w:rFonts w:ascii="Times New Roman" w:hAnsi="Times New Roman"/>
          <w:sz w:val="28"/>
          <w:szCs w:val="28"/>
          <w:lang w:eastAsia="ru-RU"/>
        </w:rPr>
      </w:pPr>
    </w:p>
    <w:p w:rsidR="00AD7591" w:rsidRPr="00D85265" w:rsidRDefault="00DD2ACE" w:rsidP="000552E8">
      <w:pPr>
        <w:pStyle w:val="21"/>
        <w:shd w:val="clear" w:color="auto" w:fill="auto"/>
        <w:tabs>
          <w:tab w:val="left" w:pos="709"/>
        </w:tabs>
        <w:spacing w:before="0" w:after="0" w:line="240" w:lineRule="auto"/>
        <w:ind w:firstLine="709"/>
        <w:rPr>
          <w:color w:val="000000" w:themeColor="text1"/>
        </w:rPr>
      </w:pPr>
      <w:r w:rsidRPr="00D85265">
        <w:rPr>
          <w:color w:val="000000" w:themeColor="text1"/>
        </w:rPr>
        <w:t xml:space="preserve">1. </w:t>
      </w:r>
      <w:r w:rsidR="00A12FB1" w:rsidRPr="00D85265">
        <w:rPr>
          <w:color w:val="000000" w:themeColor="text1"/>
        </w:rPr>
        <w:t>У</w:t>
      </w:r>
      <w:r w:rsidRPr="00D85265">
        <w:rPr>
          <w:color w:val="000000" w:themeColor="text1"/>
        </w:rPr>
        <w:t>твор</w:t>
      </w:r>
      <w:r w:rsidR="00A12FB1" w:rsidRPr="00D85265">
        <w:rPr>
          <w:color w:val="000000" w:themeColor="text1"/>
        </w:rPr>
        <w:t>ити</w:t>
      </w:r>
      <w:r w:rsidRPr="00D85265">
        <w:rPr>
          <w:color w:val="000000" w:themeColor="text1"/>
        </w:rPr>
        <w:t xml:space="preserve"> віддален</w:t>
      </w:r>
      <w:r w:rsidR="00A12FB1" w:rsidRPr="00D85265">
        <w:rPr>
          <w:color w:val="000000" w:themeColor="text1"/>
        </w:rPr>
        <w:t>і</w:t>
      </w:r>
      <w:r w:rsidRPr="00D85265">
        <w:rPr>
          <w:color w:val="000000" w:themeColor="text1"/>
        </w:rPr>
        <w:t xml:space="preserve"> робоч</w:t>
      </w:r>
      <w:r w:rsidR="00A12FB1" w:rsidRPr="00D85265">
        <w:rPr>
          <w:color w:val="000000" w:themeColor="text1"/>
        </w:rPr>
        <w:t>і</w:t>
      </w:r>
      <w:r w:rsidRPr="00D85265">
        <w:rPr>
          <w:color w:val="000000" w:themeColor="text1"/>
        </w:rPr>
        <w:t xml:space="preserve"> місц</w:t>
      </w:r>
      <w:r w:rsidR="00A12FB1" w:rsidRPr="00D85265">
        <w:rPr>
          <w:color w:val="000000" w:themeColor="text1"/>
        </w:rPr>
        <w:t xml:space="preserve">я адміністраторів </w:t>
      </w:r>
      <w:r w:rsidRPr="00D85265">
        <w:rPr>
          <w:color w:val="000000" w:themeColor="text1"/>
        </w:rPr>
        <w:t xml:space="preserve">Центру надання адміністративних послуг Погребищенської міської ради. </w:t>
      </w:r>
      <w:r w:rsidRPr="00D85265">
        <w:rPr>
          <w:b/>
          <w:i/>
          <w:color w:val="000000" w:themeColor="text1"/>
        </w:rPr>
        <w:t xml:space="preserve"> </w:t>
      </w:r>
      <w:r w:rsidR="00AD7591" w:rsidRPr="00D85265">
        <w:rPr>
          <w:color w:val="000000" w:themeColor="text1"/>
          <w:bdr w:val="none" w:sz="0" w:space="0" w:color="auto" w:frame="1"/>
        </w:rPr>
        <w:t xml:space="preserve">Затвердити перелік </w:t>
      </w:r>
      <w:r w:rsidR="00AD7591" w:rsidRPr="00D85265">
        <w:rPr>
          <w:color w:val="000000" w:themeColor="text1"/>
        </w:rPr>
        <w:t xml:space="preserve">віддалених робочих місць </w:t>
      </w:r>
      <w:r w:rsidR="003C4313" w:rsidRPr="00D85265">
        <w:rPr>
          <w:color w:val="000000" w:themeColor="text1"/>
        </w:rPr>
        <w:t>адміністраторів Центру надання адміністративних послуг Погребищенської міської ради</w:t>
      </w:r>
      <w:r w:rsidR="003C4313" w:rsidRPr="00D85265">
        <w:rPr>
          <w:color w:val="000000" w:themeColor="text1"/>
          <w:bdr w:val="none" w:sz="0" w:space="0" w:color="auto" w:frame="1"/>
        </w:rPr>
        <w:t xml:space="preserve">, що </w:t>
      </w:r>
      <w:r w:rsidR="00AD7591" w:rsidRPr="00D85265">
        <w:rPr>
          <w:color w:val="000000" w:themeColor="text1"/>
          <w:bdr w:val="none" w:sz="0" w:space="0" w:color="auto" w:frame="1"/>
        </w:rPr>
        <w:t xml:space="preserve"> дода</w:t>
      </w:r>
      <w:r w:rsidR="003C4313" w:rsidRPr="00D85265">
        <w:rPr>
          <w:color w:val="000000" w:themeColor="text1"/>
          <w:bdr w:val="none" w:sz="0" w:space="0" w:color="auto" w:frame="1"/>
        </w:rPr>
        <w:t>ється</w:t>
      </w:r>
      <w:r w:rsidR="00AD7591" w:rsidRPr="00D85265">
        <w:rPr>
          <w:color w:val="000000" w:themeColor="text1"/>
          <w:bdr w:val="none" w:sz="0" w:space="0" w:color="auto" w:frame="1"/>
        </w:rPr>
        <w:t>.</w:t>
      </w:r>
    </w:p>
    <w:p w:rsidR="003C4313" w:rsidRPr="00D70535" w:rsidRDefault="003C4313" w:rsidP="000552E8">
      <w:pPr>
        <w:pStyle w:val="21"/>
        <w:shd w:val="clear" w:color="auto" w:fill="auto"/>
        <w:tabs>
          <w:tab w:val="left" w:pos="709"/>
        </w:tabs>
        <w:spacing w:before="0" w:after="0" w:line="240" w:lineRule="auto"/>
        <w:ind w:firstLine="709"/>
        <w:rPr>
          <w:color w:val="FF0000"/>
        </w:rPr>
      </w:pPr>
    </w:p>
    <w:p w:rsidR="00F42556" w:rsidRPr="00F42556" w:rsidRDefault="00D85265" w:rsidP="000552E8">
      <w:pPr>
        <w:shd w:val="clear" w:color="auto" w:fill="FFFFFF"/>
        <w:ind w:firstLine="709"/>
        <w:jc w:val="both"/>
        <w:rPr>
          <w:rFonts w:ascii="Times New Roman" w:hAnsi="Times New Roman"/>
          <w:color w:val="000000" w:themeColor="text1"/>
          <w:sz w:val="28"/>
          <w:szCs w:val="28"/>
          <w:bdr w:val="none" w:sz="0" w:space="0" w:color="auto" w:frame="1"/>
          <w:shd w:val="clear" w:color="auto" w:fill="FFFFFF"/>
          <w:lang w:eastAsia="uk-UA"/>
        </w:rPr>
      </w:pPr>
      <w:r>
        <w:rPr>
          <w:rFonts w:ascii="Times New Roman" w:hAnsi="Times New Roman"/>
          <w:color w:val="000000" w:themeColor="text1"/>
          <w:sz w:val="28"/>
          <w:szCs w:val="28"/>
          <w:bdr w:val="none" w:sz="0" w:space="0" w:color="auto" w:frame="1"/>
          <w:shd w:val="clear" w:color="auto" w:fill="FFFFFF"/>
          <w:lang w:eastAsia="uk-UA"/>
        </w:rPr>
        <w:t>2</w:t>
      </w:r>
      <w:r w:rsidR="003C4313">
        <w:rPr>
          <w:rFonts w:ascii="Times New Roman" w:hAnsi="Times New Roman"/>
          <w:color w:val="000000" w:themeColor="text1"/>
          <w:sz w:val="28"/>
          <w:szCs w:val="28"/>
          <w:bdr w:val="none" w:sz="0" w:space="0" w:color="auto" w:frame="1"/>
          <w:shd w:val="clear" w:color="auto" w:fill="FFFFFF"/>
          <w:lang w:eastAsia="uk-UA"/>
        </w:rPr>
        <w:t xml:space="preserve">. </w:t>
      </w:r>
      <w:r w:rsidR="00F42556" w:rsidRPr="00F42556">
        <w:rPr>
          <w:rFonts w:ascii="Times New Roman" w:hAnsi="Times New Roman"/>
          <w:color w:val="000000" w:themeColor="text1"/>
          <w:sz w:val="28"/>
          <w:szCs w:val="28"/>
          <w:bdr w:val="none" w:sz="0" w:space="0" w:color="auto" w:frame="1"/>
          <w:shd w:val="clear" w:color="auto" w:fill="FFFFFF"/>
          <w:lang w:eastAsia="uk-UA"/>
        </w:rPr>
        <w:t xml:space="preserve">Покласти обов’язки </w:t>
      </w:r>
      <w:r w:rsidR="00F42556" w:rsidRPr="00F42556">
        <w:rPr>
          <w:rFonts w:ascii="Times New Roman" w:hAnsi="Times New Roman"/>
          <w:color w:val="000000" w:themeColor="text1"/>
          <w:sz w:val="28"/>
          <w:szCs w:val="28"/>
          <w:bdr w:val="none" w:sz="0" w:space="0" w:color="auto" w:frame="1"/>
        </w:rPr>
        <w:t xml:space="preserve">адміністраторів </w:t>
      </w:r>
      <w:r w:rsidR="00F42556" w:rsidRPr="00F42556">
        <w:rPr>
          <w:rFonts w:ascii="Times New Roman" w:hAnsi="Times New Roman"/>
          <w:color w:val="000000" w:themeColor="text1"/>
          <w:sz w:val="28"/>
          <w:szCs w:val="28"/>
        </w:rPr>
        <w:t xml:space="preserve">віддалених робочих місць Центру надання адміністративних послуг Погребищенської міської ради </w:t>
      </w:r>
      <w:r w:rsidR="00F42556" w:rsidRPr="00F42556">
        <w:rPr>
          <w:rFonts w:ascii="Times New Roman" w:hAnsi="Times New Roman"/>
          <w:color w:val="000000" w:themeColor="text1"/>
          <w:sz w:val="28"/>
          <w:szCs w:val="28"/>
          <w:bdr w:val="none" w:sz="0" w:space="0" w:color="auto" w:frame="1"/>
          <w:shd w:val="clear" w:color="auto" w:fill="FFFFFF"/>
          <w:lang w:eastAsia="uk-UA"/>
        </w:rPr>
        <w:t xml:space="preserve">з надання </w:t>
      </w:r>
      <w:r w:rsidR="00F42556" w:rsidRPr="00F42556">
        <w:rPr>
          <w:rFonts w:ascii="Times New Roman" w:hAnsi="Times New Roman"/>
          <w:color w:val="000000" w:themeColor="text1"/>
          <w:sz w:val="28"/>
          <w:szCs w:val="28"/>
          <w:bdr w:val="none" w:sz="0" w:space="0" w:color="auto" w:frame="1"/>
          <w:shd w:val="clear" w:color="auto" w:fill="FFFFFF"/>
          <w:lang w:eastAsia="uk-UA"/>
        </w:rPr>
        <w:lastRenderedPageBreak/>
        <w:t>окремих  адміністративних послуг</w:t>
      </w:r>
      <w:r w:rsidR="000955AA">
        <w:rPr>
          <w:rFonts w:ascii="Times New Roman" w:hAnsi="Times New Roman"/>
          <w:color w:val="000000" w:themeColor="text1"/>
          <w:sz w:val="28"/>
          <w:szCs w:val="28"/>
          <w:bdr w:val="none" w:sz="0" w:space="0" w:color="auto" w:frame="1"/>
          <w:shd w:val="clear" w:color="auto" w:fill="FFFFFF"/>
          <w:lang w:eastAsia="uk-UA"/>
        </w:rPr>
        <w:t xml:space="preserve"> згідно з додатком</w:t>
      </w:r>
      <w:r w:rsidR="00F42556" w:rsidRPr="00F42556">
        <w:rPr>
          <w:rFonts w:ascii="Times New Roman" w:hAnsi="Times New Roman"/>
          <w:color w:val="000000" w:themeColor="text1"/>
          <w:sz w:val="28"/>
          <w:szCs w:val="28"/>
        </w:rPr>
        <w:t xml:space="preserve"> на </w:t>
      </w:r>
      <w:proofErr w:type="spellStart"/>
      <w:r w:rsidR="00F42556" w:rsidRPr="00F42556">
        <w:rPr>
          <w:rFonts w:ascii="Times New Roman" w:hAnsi="Times New Roman"/>
          <w:color w:val="000000" w:themeColor="text1"/>
          <w:sz w:val="28"/>
          <w:szCs w:val="28"/>
        </w:rPr>
        <w:t>старост</w:t>
      </w:r>
      <w:proofErr w:type="spellEnd"/>
      <w:r w:rsidR="00F42556" w:rsidRPr="00F42556">
        <w:rPr>
          <w:rFonts w:ascii="Times New Roman" w:hAnsi="Times New Roman"/>
          <w:color w:val="000000" w:themeColor="text1"/>
          <w:sz w:val="28"/>
          <w:szCs w:val="28"/>
        </w:rPr>
        <w:t xml:space="preserve"> </w:t>
      </w:r>
      <w:proofErr w:type="spellStart"/>
      <w:r w:rsidR="00F42556" w:rsidRPr="00F42556">
        <w:rPr>
          <w:rFonts w:ascii="Times New Roman" w:hAnsi="Times New Roman"/>
          <w:color w:val="000000" w:themeColor="text1"/>
          <w:sz w:val="28"/>
          <w:szCs w:val="28"/>
        </w:rPr>
        <w:t>старостинських</w:t>
      </w:r>
      <w:proofErr w:type="spellEnd"/>
      <w:r w:rsidR="00F42556" w:rsidRPr="00F42556">
        <w:rPr>
          <w:rFonts w:ascii="Times New Roman" w:hAnsi="Times New Roman"/>
          <w:color w:val="000000" w:themeColor="text1"/>
          <w:sz w:val="28"/>
          <w:szCs w:val="28"/>
        </w:rPr>
        <w:t xml:space="preserve"> округів </w:t>
      </w:r>
      <w:r w:rsidR="00D36714" w:rsidRPr="00F42556">
        <w:rPr>
          <w:rFonts w:ascii="Times New Roman" w:hAnsi="Times New Roman"/>
          <w:color w:val="000000" w:themeColor="text1"/>
          <w:sz w:val="28"/>
          <w:szCs w:val="28"/>
        </w:rPr>
        <w:t>Погребищенської</w:t>
      </w:r>
      <w:r w:rsidR="00D36714" w:rsidRPr="00F42556">
        <w:rPr>
          <w:rFonts w:ascii="Times New Roman" w:hAnsi="Times New Roman"/>
          <w:color w:val="000000" w:themeColor="text1"/>
          <w:sz w:val="28"/>
          <w:szCs w:val="28"/>
          <w:bdr w:val="none" w:sz="0" w:space="0" w:color="auto" w:frame="1"/>
          <w:shd w:val="clear" w:color="auto" w:fill="FFFFFF"/>
          <w:lang w:eastAsia="uk-UA"/>
        </w:rPr>
        <w:t xml:space="preserve"> міської ради</w:t>
      </w:r>
      <w:r w:rsidR="00F42556" w:rsidRPr="00F42556">
        <w:rPr>
          <w:rFonts w:ascii="Times New Roman" w:hAnsi="Times New Roman"/>
          <w:color w:val="000000" w:themeColor="text1"/>
          <w:sz w:val="28"/>
          <w:szCs w:val="28"/>
          <w:bdr w:val="none" w:sz="0" w:space="0" w:color="auto" w:frame="1"/>
          <w:shd w:val="clear" w:color="auto" w:fill="FFFFFF"/>
          <w:lang w:eastAsia="uk-UA"/>
        </w:rPr>
        <w:t>.</w:t>
      </w:r>
      <w:r w:rsidR="00D36714" w:rsidRPr="00F42556">
        <w:rPr>
          <w:rFonts w:ascii="Times New Roman" w:hAnsi="Times New Roman"/>
          <w:color w:val="000000" w:themeColor="text1"/>
          <w:sz w:val="28"/>
          <w:szCs w:val="28"/>
          <w:bdr w:val="none" w:sz="0" w:space="0" w:color="auto" w:frame="1"/>
          <w:shd w:val="clear" w:color="auto" w:fill="FFFFFF"/>
          <w:lang w:eastAsia="uk-UA"/>
        </w:rPr>
        <w:t xml:space="preserve"> </w:t>
      </w:r>
    </w:p>
    <w:p w:rsidR="00F42556" w:rsidRDefault="00F42556" w:rsidP="000552E8">
      <w:pPr>
        <w:pStyle w:val="16"/>
        <w:ind w:left="0" w:right="0" w:firstLine="709"/>
        <w:jc w:val="both"/>
        <w:rPr>
          <w:b w:val="0"/>
          <w:i w:val="0"/>
          <w:szCs w:val="28"/>
        </w:rPr>
      </w:pPr>
    </w:p>
    <w:p w:rsidR="00D52CBB" w:rsidRPr="00D52CBB" w:rsidRDefault="00D85265" w:rsidP="000552E8">
      <w:pPr>
        <w:pStyle w:val="21"/>
        <w:shd w:val="clear" w:color="auto" w:fill="auto"/>
        <w:tabs>
          <w:tab w:val="left" w:pos="709"/>
        </w:tabs>
        <w:spacing w:before="0" w:after="0" w:line="240" w:lineRule="auto"/>
        <w:ind w:firstLine="709"/>
        <w:rPr>
          <w:bCs/>
          <w:iCs/>
          <w:color w:val="000000"/>
          <w:bdr w:val="none" w:sz="0" w:space="0" w:color="auto" w:frame="1"/>
        </w:rPr>
      </w:pPr>
      <w:r>
        <w:rPr>
          <w:bCs/>
          <w:iCs/>
        </w:rPr>
        <w:t>3</w:t>
      </w:r>
      <w:r w:rsidR="00D52CBB" w:rsidRPr="00D52CBB">
        <w:rPr>
          <w:bCs/>
          <w:iCs/>
        </w:rPr>
        <w:t xml:space="preserve">. </w:t>
      </w:r>
      <w:r w:rsidR="00D52CBB" w:rsidRPr="00D85265">
        <w:rPr>
          <w:bCs/>
          <w:iCs/>
          <w:color w:val="000000" w:themeColor="text1"/>
        </w:rPr>
        <w:t xml:space="preserve">Затвердити графік </w:t>
      </w:r>
      <w:r w:rsidRPr="00D85265">
        <w:rPr>
          <w:bCs/>
          <w:iCs/>
          <w:color w:val="000000" w:themeColor="text1"/>
        </w:rPr>
        <w:t xml:space="preserve">прийому суб’єктів звернень </w:t>
      </w:r>
      <w:r w:rsidR="009D27CD">
        <w:rPr>
          <w:bCs/>
          <w:iCs/>
          <w:color w:val="000000" w:themeColor="text1"/>
        </w:rPr>
        <w:t xml:space="preserve">адміністраторами </w:t>
      </w:r>
      <w:r w:rsidR="00D52CBB" w:rsidRPr="00D52CBB">
        <w:rPr>
          <w:bCs/>
          <w:iCs/>
        </w:rPr>
        <w:t>віддален</w:t>
      </w:r>
      <w:r>
        <w:rPr>
          <w:bCs/>
          <w:iCs/>
        </w:rPr>
        <w:t>их</w:t>
      </w:r>
      <w:r w:rsidR="00D52CBB" w:rsidRPr="00D52CBB">
        <w:rPr>
          <w:bCs/>
          <w:iCs/>
        </w:rPr>
        <w:t xml:space="preserve"> робочих місць Центру надання адміністративних послуг Погребищенської міської </w:t>
      </w:r>
      <w:r w:rsidR="00D52CBB" w:rsidRPr="00D85265">
        <w:rPr>
          <w:bCs/>
          <w:iCs/>
          <w:color w:val="000000" w:themeColor="text1"/>
        </w:rPr>
        <w:t>ради</w:t>
      </w:r>
      <w:r w:rsidR="00D70535" w:rsidRPr="00D85265">
        <w:rPr>
          <w:bCs/>
          <w:iCs/>
          <w:color w:val="000000" w:themeColor="text1"/>
        </w:rPr>
        <w:t>,</w:t>
      </w:r>
      <w:r w:rsidR="00D70535">
        <w:rPr>
          <w:bCs/>
          <w:iCs/>
        </w:rPr>
        <w:t xml:space="preserve"> </w:t>
      </w:r>
      <w:r w:rsidR="00D52CBB" w:rsidRPr="00D52CBB">
        <w:rPr>
          <w:bCs/>
          <w:iCs/>
        </w:rPr>
        <w:t xml:space="preserve"> </w:t>
      </w:r>
      <w:r w:rsidR="00D52CBB" w:rsidRPr="00D52CBB">
        <w:rPr>
          <w:bCs/>
          <w:iCs/>
          <w:color w:val="000000"/>
          <w:bdr w:val="none" w:sz="0" w:space="0" w:color="auto" w:frame="1"/>
        </w:rPr>
        <w:t>що  додається.</w:t>
      </w:r>
      <w:r w:rsidR="00D70535">
        <w:rPr>
          <w:bCs/>
          <w:iCs/>
          <w:color w:val="000000"/>
          <w:bdr w:val="none" w:sz="0" w:space="0" w:color="auto" w:frame="1"/>
        </w:rPr>
        <w:t xml:space="preserve"> </w:t>
      </w:r>
    </w:p>
    <w:p w:rsidR="00D52CBB" w:rsidRDefault="00D52CBB" w:rsidP="000552E8">
      <w:pPr>
        <w:pStyle w:val="16"/>
        <w:ind w:left="0" w:right="0" w:firstLine="709"/>
        <w:jc w:val="both"/>
        <w:rPr>
          <w:szCs w:val="28"/>
        </w:rPr>
      </w:pPr>
    </w:p>
    <w:p w:rsidR="00DD2ACE" w:rsidRPr="007E3F65" w:rsidRDefault="00D85265" w:rsidP="000552E8">
      <w:pPr>
        <w:pStyle w:val="16"/>
        <w:ind w:left="0" w:right="0" w:firstLine="709"/>
        <w:jc w:val="both"/>
        <w:rPr>
          <w:b w:val="0"/>
          <w:i w:val="0"/>
        </w:rPr>
      </w:pPr>
      <w:r>
        <w:rPr>
          <w:b w:val="0"/>
          <w:i w:val="0"/>
          <w:szCs w:val="28"/>
        </w:rPr>
        <w:t>4</w:t>
      </w:r>
      <w:r w:rsidR="00DD2ACE" w:rsidRPr="007E3F65">
        <w:rPr>
          <w:b w:val="0"/>
          <w:i w:val="0"/>
          <w:szCs w:val="28"/>
          <w:u w:val="single" w:color="FFFFFF"/>
        </w:rPr>
        <w:t>. Контроль за виконанням цього рішення покласти</w:t>
      </w:r>
      <w:r w:rsidR="00DD2ACE" w:rsidRPr="007E3F65">
        <w:rPr>
          <w:b w:val="0"/>
          <w:i w:val="0"/>
          <w:u w:val="single" w:color="FFFFFF"/>
        </w:rPr>
        <w:t xml:space="preserve"> </w:t>
      </w:r>
      <w:r w:rsidR="00DD2ACE" w:rsidRPr="007E3F65">
        <w:rPr>
          <w:b w:val="0"/>
          <w:i w:val="0"/>
          <w:szCs w:val="28"/>
          <w:u w:val="single" w:color="FFFFFF"/>
        </w:rPr>
        <w:t>на</w:t>
      </w:r>
      <w:r w:rsidR="00DD2ACE" w:rsidRPr="007E3F65">
        <w:rPr>
          <w:b w:val="0"/>
          <w:i w:val="0"/>
          <w:u w:val="single" w:color="FFFFFF"/>
        </w:rPr>
        <w:t xml:space="preserve"> </w:t>
      </w:r>
      <w:r w:rsidR="00DD2ACE" w:rsidRPr="007E3F65">
        <w:rPr>
          <w:b w:val="0"/>
          <w:bCs/>
          <w:i w:val="0"/>
          <w:iCs/>
          <w:szCs w:val="28"/>
          <w:lang w:eastAsia="ru-RU"/>
        </w:rPr>
        <w:t xml:space="preserve">постійну  комісію міської ради </w:t>
      </w:r>
      <w:r w:rsidR="00DD2ACE" w:rsidRPr="007E3F65">
        <w:rPr>
          <w:b w:val="0"/>
          <w:bCs/>
          <w:i w:val="0"/>
          <w:szCs w:val="28"/>
          <w:lang w:eastAsia="ru-RU"/>
        </w:rPr>
        <w:t xml:space="preserve">з питань </w:t>
      </w:r>
      <w:r w:rsidR="00DD2ACE" w:rsidRPr="007E3F65">
        <w:rPr>
          <w:b w:val="0"/>
          <w:i w:val="0"/>
          <w:szCs w:val="28"/>
        </w:rPr>
        <w:t>регламенту, депутатської діяльності і етики, гласності,</w:t>
      </w:r>
      <w:r w:rsidR="00DD2ACE" w:rsidRPr="007E3F65">
        <w:rPr>
          <w:b w:val="0"/>
          <w:i w:val="0"/>
        </w:rPr>
        <w:t xml:space="preserve"> </w:t>
      </w:r>
      <w:r w:rsidR="00DD2ACE" w:rsidRPr="007E3F65">
        <w:rPr>
          <w:b w:val="0"/>
          <w:i w:val="0"/>
          <w:szCs w:val="28"/>
        </w:rPr>
        <w:t>адміністративного устрою, забезпечення законності, протидії корупції (</w:t>
      </w:r>
      <w:proofErr w:type="spellStart"/>
      <w:r w:rsidR="00DD2ACE" w:rsidRPr="007E3F65">
        <w:rPr>
          <w:b w:val="0"/>
          <w:i w:val="0"/>
          <w:szCs w:val="28"/>
        </w:rPr>
        <w:t>Никитюк</w:t>
      </w:r>
      <w:proofErr w:type="spellEnd"/>
      <w:r w:rsidR="00DD2ACE" w:rsidRPr="007E3F65">
        <w:rPr>
          <w:b w:val="0"/>
          <w:i w:val="0"/>
          <w:szCs w:val="28"/>
        </w:rPr>
        <w:t xml:space="preserve"> В.О.)</w:t>
      </w:r>
      <w:r w:rsidR="00DD2ACE" w:rsidRPr="007E3F65">
        <w:rPr>
          <w:b w:val="0"/>
          <w:bCs/>
          <w:i w:val="0"/>
          <w:szCs w:val="28"/>
          <w:lang w:eastAsia="ru-RU"/>
        </w:rPr>
        <w:t>.</w:t>
      </w:r>
    </w:p>
    <w:p w:rsidR="00F42556" w:rsidRPr="005B2492" w:rsidRDefault="00F42556" w:rsidP="000552E8">
      <w:pPr>
        <w:pStyle w:val="21"/>
        <w:shd w:val="clear" w:color="auto" w:fill="auto"/>
        <w:tabs>
          <w:tab w:val="left" w:pos="709"/>
        </w:tabs>
        <w:spacing w:before="0" w:after="0" w:line="240" w:lineRule="auto"/>
        <w:ind w:firstLine="709"/>
        <w:rPr>
          <w:lang w:val="ru-RU"/>
        </w:rPr>
      </w:pPr>
    </w:p>
    <w:p w:rsidR="00F42556" w:rsidRDefault="00F42556" w:rsidP="000552E8">
      <w:pPr>
        <w:pStyle w:val="21"/>
        <w:shd w:val="clear" w:color="auto" w:fill="auto"/>
        <w:tabs>
          <w:tab w:val="left" w:pos="709"/>
        </w:tabs>
        <w:spacing w:before="0" w:after="0" w:line="240" w:lineRule="auto"/>
        <w:ind w:firstLine="709"/>
      </w:pPr>
    </w:p>
    <w:p w:rsidR="00DD2ACE" w:rsidRPr="005B2492" w:rsidRDefault="002D3755" w:rsidP="000552E8">
      <w:pPr>
        <w:pStyle w:val="ae"/>
        <w:rPr>
          <w:rFonts w:ascii="Times New Roman" w:hAnsi="Times New Roman"/>
          <w:b/>
          <w:sz w:val="28"/>
          <w:szCs w:val="28"/>
          <w:lang w:val="uk-UA"/>
        </w:rPr>
      </w:pPr>
      <w:r>
        <w:rPr>
          <w:rFonts w:ascii="Times New Roman" w:hAnsi="Times New Roman"/>
          <w:b/>
          <w:sz w:val="28"/>
          <w:szCs w:val="28"/>
          <w:lang w:val="uk-UA"/>
        </w:rPr>
        <w:t>Погребищенський міський голова                                Сергій ВОЛИНСЬКИЙ</w:t>
      </w:r>
    </w:p>
    <w:p w:rsidR="00AB1850" w:rsidRPr="005B2492" w:rsidRDefault="00AB1850" w:rsidP="000552E8">
      <w:pPr>
        <w:ind w:firstLine="709"/>
        <w:jc w:val="both"/>
        <w:rPr>
          <w:rFonts w:ascii="Times New Roman" w:hAnsi="Times New Roman"/>
          <w:b/>
          <w:sz w:val="28"/>
          <w:szCs w:val="28"/>
        </w:rPr>
      </w:pPr>
    </w:p>
    <w:p w:rsidR="00D84EC8" w:rsidRDefault="00D84EC8" w:rsidP="000552E8">
      <w:pPr>
        <w:pStyle w:val="21"/>
        <w:shd w:val="clear" w:color="auto" w:fill="auto"/>
        <w:tabs>
          <w:tab w:val="left" w:pos="0"/>
        </w:tabs>
        <w:spacing w:before="0" w:after="0" w:line="240" w:lineRule="auto"/>
        <w:ind w:firstLine="709"/>
        <w:rPr>
          <w:b/>
        </w:rPr>
      </w:pPr>
    </w:p>
    <w:p w:rsidR="00D84EC8" w:rsidRDefault="00D84EC8" w:rsidP="000552E8">
      <w:pPr>
        <w:pStyle w:val="21"/>
        <w:shd w:val="clear" w:color="auto" w:fill="auto"/>
        <w:tabs>
          <w:tab w:val="left" w:pos="0"/>
        </w:tabs>
        <w:spacing w:before="0" w:after="0" w:line="240" w:lineRule="auto"/>
        <w:ind w:firstLine="709"/>
        <w:rPr>
          <w:b/>
        </w:rPr>
      </w:pPr>
    </w:p>
    <w:p w:rsidR="00113772" w:rsidRDefault="00113772" w:rsidP="000552E8">
      <w:pPr>
        <w:pStyle w:val="21"/>
        <w:shd w:val="clear" w:color="auto" w:fill="auto"/>
        <w:tabs>
          <w:tab w:val="left" w:pos="0"/>
        </w:tabs>
        <w:spacing w:before="0" w:after="0" w:line="240" w:lineRule="auto"/>
        <w:ind w:firstLine="709"/>
        <w:rPr>
          <w:b/>
        </w:rPr>
      </w:pPr>
    </w:p>
    <w:p w:rsidR="00BA6683" w:rsidRDefault="00BA6683"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F42556" w:rsidRDefault="00F42556" w:rsidP="000552E8">
      <w:pPr>
        <w:ind w:firstLine="709"/>
        <w:jc w:val="right"/>
        <w:rPr>
          <w:rFonts w:ascii="Times New Roman" w:hAnsi="Times New Roman"/>
          <w:color w:val="000000" w:themeColor="text1"/>
          <w:sz w:val="28"/>
          <w:szCs w:val="28"/>
        </w:rPr>
      </w:pPr>
    </w:p>
    <w:p w:rsidR="00D52CBB" w:rsidRDefault="00D52CBB" w:rsidP="000552E8">
      <w:pPr>
        <w:ind w:firstLine="709"/>
        <w:rPr>
          <w:rFonts w:ascii="Times New Roman" w:hAnsi="Times New Roman"/>
          <w:color w:val="000000" w:themeColor="text1"/>
          <w:sz w:val="28"/>
          <w:szCs w:val="28"/>
        </w:rPr>
      </w:pPr>
    </w:p>
    <w:p w:rsidR="00D85265" w:rsidRDefault="00D85265" w:rsidP="000552E8">
      <w:pPr>
        <w:ind w:firstLine="709"/>
        <w:jc w:val="right"/>
        <w:rPr>
          <w:rFonts w:ascii="Times New Roman" w:hAnsi="Times New Roman"/>
          <w:color w:val="000000" w:themeColor="text1"/>
          <w:sz w:val="28"/>
          <w:szCs w:val="28"/>
        </w:rPr>
      </w:pPr>
    </w:p>
    <w:p w:rsidR="009E660B" w:rsidRDefault="009E660B" w:rsidP="000552E8">
      <w:pPr>
        <w:ind w:firstLine="709"/>
        <w:jc w:val="right"/>
        <w:rPr>
          <w:rFonts w:ascii="Times New Roman" w:hAnsi="Times New Roman"/>
          <w:color w:val="000000" w:themeColor="text1"/>
          <w:sz w:val="28"/>
          <w:szCs w:val="28"/>
        </w:rPr>
      </w:pPr>
    </w:p>
    <w:p w:rsidR="009E660B" w:rsidRDefault="009E660B" w:rsidP="000552E8">
      <w:pPr>
        <w:ind w:firstLine="709"/>
        <w:jc w:val="right"/>
        <w:rPr>
          <w:rFonts w:ascii="Times New Roman" w:hAnsi="Times New Roman"/>
          <w:color w:val="000000" w:themeColor="text1"/>
          <w:sz w:val="28"/>
          <w:szCs w:val="28"/>
        </w:rPr>
      </w:pPr>
    </w:p>
    <w:p w:rsidR="00957BD6" w:rsidRDefault="00957BD6" w:rsidP="000552E8">
      <w:pPr>
        <w:ind w:firstLine="709"/>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E9243F" w:rsidRPr="00BA6683" w:rsidRDefault="00E9243F" w:rsidP="000552E8">
      <w:pPr>
        <w:ind w:firstLine="709"/>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009E660B" w:rsidRPr="00BA6683">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009E660B">
        <w:rPr>
          <w:rFonts w:ascii="Times New Roman" w:hAnsi="Times New Roman"/>
          <w:color w:val="000000" w:themeColor="text1"/>
          <w:sz w:val="28"/>
          <w:szCs w:val="28"/>
        </w:rPr>
        <w:t xml:space="preserve"> 45 </w:t>
      </w:r>
      <w:r w:rsidRPr="00BA6683">
        <w:rPr>
          <w:rFonts w:ascii="Times New Roman" w:hAnsi="Times New Roman"/>
          <w:color w:val="000000" w:themeColor="text1"/>
          <w:sz w:val="28"/>
          <w:szCs w:val="28"/>
        </w:rPr>
        <w:t xml:space="preserve">сесії  Погребищенської                     </w:t>
      </w:r>
    </w:p>
    <w:p w:rsidR="00E9243F" w:rsidRPr="00BA6683" w:rsidRDefault="00E9243F" w:rsidP="000552E8">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E9243F" w:rsidRPr="00BA6683" w:rsidRDefault="000552E8" w:rsidP="000552E8">
      <w:pPr>
        <w:ind w:firstLine="709"/>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9E660B">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E9243F" w:rsidRPr="00BA6683">
        <w:rPr>
          <w:rFonts w:ascii="Times New Roman" w:hAnsi="Times New Roman"/>
          <w:color w:val="000000" w:themeColor="text1"/>
          <w:sz w:val="28"/>
          <w:szCs w:val="28"/>
        </w:rPr>
        <w:t xml:space="preserve">від  </w:t>
      </w:r>
      <w:r w:rsidR="009E660B">
        <w:rPr>
          <w:rFonts w:ascii="Times New Roman" w:hAnsi="Times New Roman"/>
          <w:color w:val="000000" w:themeColor="text1"/>
          <w:sz w:val="28"/>
          <w:szCs w:val="28"/>
        </w:rPr>
        <w:t>28 липня</w:t>
      </w:r>
      <w:r w:rsidR="00E9243F" w:rsidRPr="00BA6683">
        <w:rPr>
          <w:rFonts w:ascii="Times New Roman" w:hAnsi="Times New Roman"/>
          <w:color w:val="000000" w:themeColor="text1"/>
          <w:sz w:val="28"/>
          <w:szCs w:val="28"/>
        </w:rPr>
        <w:t xml:space="preserve"> 2023  рок</w:t>
      </w:r>
      <w:r w:rsidR="00D95E9E">
        <w:rPr>
          <w:rFonts w:ascii="Times New Roman" w:hAnsi="Times New Roman"/>
          <w:color w:val="000000" w:themeColor="text1"/>
          <w:sz w:val="28"/>
          <w:szCs w:val="28"/>
        </w:rPr>
        <w:t>у №</w:t>
      </w:r>
      <w:r w:rsidR="009E660B">
        <w:rPr>
          <w:rFonts w:ascii="Times New Roman" w:hAnsi="Times New Roman"/>
          <w:color w:val="000000" w:themeColor="text1"/>
          <w:sz w:val="28"/>
          <w:szCs w:val="28"/>
        </w:rPr>
        <w:t xml:space="preserve"> 662</w:t>
      </w:r>
    </w:p>
    <w:p w:rsidR="00E9243F" w:rsidRPr="00BA6683" w:rsidRDefault="00E9243F" w:rsidP="000552E8">
      <w:pPr>
        <w:ind w:firstLine="709"/>
        <w:jc w:val="center"/>
        <w:textAlignment w:val="baseline"/>
        <w:rPr>
          <w:rFonts w:ascii="Times New Roman" w:hAnsi="Times New Roman"/>
          <w:bCs/>
          <w:color w:val="000000" w:themeColor="text1"/>
          <w:sz w:val="28"/>
          <w:szCs w:val="28"/>
        </w:rPr>
      </w:pPr>
    </w:p>
    <w:p w:rsidR="00D52CBB" w:rsidRPr="00D70535" w:rsidRDefault="00D52CBB" w:rsidP="000552E8">
      <w:pPr>
        <w:ind w:firstLine="709"/>
        <w:jc w:val="center"/>
        <w:rPr>
          <w:rFonts w:ascii="Times New Roman" w:hAnsi="Times New Roman"/>
          <w:b/>
          <w:sz w:val="28"/>
          <w:szCs w:val="28"/>
        </w:rPr>
      </w:pPr>
      <w:r w:rsidRPr="00D70535">
        <w:rPr>
          <w:rFonts w:ascii="Times New Roman" w:hAnsi="Times New Roman"/>
          <w:b/>
          <w:sz w:val="28"/>
          <w:szCs w:val="28"/>
        </w:rPr>
        <w:t xml:space="preserve">Перелік віддалених робочих місць </w:t>
      </w:r>
    </w:p>
    <w:p w:rsidR="00362589" w:rsidRPr="00D70535" w:rsidRDefault="00D52CBB" w:rsidP="000552E8">
      <w:pPr>
        <w:ind w:firstLine="709"/>
        <w:jc w:val="center"/>
        <w:rPr>
          <w:rFonts w:ascii="Times New Roman" w:hAnsi="Times New Roman"/>
          <w:b/>
          <w:sz w:val="28"/>
          <w:szCs w:val="28"/>
        </w:rPr>
      </w:pPr>
      <w:r w:rsidRPr="00D70535">
        <w:rPr>
          <w:rFonts w:ascii="Times New Roman" w:hAnsi="Times New Roman"/>
          <w:b/>
          <w:sz w:val="28"/>
          <w:szCs w:val="28"/>
        </w:rPr>
        <w:t xml:space="preserve">адміністраторів Центру надання адміністративних послуг </w:t>
      </w:r>
    </w:p>
    <w:p w:rsidR="00D52CBB" w:rsidRPr="00D70535" w:rsidRDefault="00D52CBB" w:rsidP="000552E8">
      <w:pPr>
        <w:ind w:firstLine="709"/>
        <w:jc w:val="center"/>
        <w:rPr>
          <w:rFonts w:ascii="Times New Roman" w:hAnsi="Times New Roman"/>
          <w:b/>
          <w:sz w:val="28"/>
          <w:szCs w:val="28"/>
        </w:rPr>
      </w:pPr>
      <w:r w:rsidRPr="00D70535">
        <w:rPr>
          <w:rFonts w:ascii="Times New Roman" w:hAnsi="Times New Roman"/>
          <w:b/>
          <w:sz w:val="28"/>
          <w:szCs w:val="28"/>
        </w:rPr>
        <w:t>Погребищенської міської ради</w:t>
      </w:r>
      <w:r w:rsidRPr="00D70535">
        <w:rPr>
          <w:rFonts w:ascii="Times New Roman" w:hAnsi="Times New Roman"/>
          <w:b/>
          <w:color w:val="000000"/>
          <w:sz w:val="28"/>
          <w:szCs w:val="28"/>
          <w:bdr w:val="none" w:sz="0" w:space="0" w:color="auto" w:frame="1"/>
        </w:rPr>
        <w:t xml:space="preserve"> </w:t>
      </w:r>
    </w:p>
    <w:p w:rsidR="003A4EE0" w:rsidRDefault="003A4EE0" w:rsidP="000552E8">
      <w:pPr>
        <w:pStyle w:val="ae"/>
        <w:ind w:firstLine="709"/>
        <w:jc w:val="center"/>
        <w:rPr>
          <w:rFonts w:ascii="Times New Roman" w:hAnsi="Times New Roman"/>
          <w:color w:val="000000"/>
          <w:sz w:val="28"/>
          <w:szCs w:val="28"/>
          <w:lang w:val="uk-UA"/>
        </w:rPr>
      </w:pPr>
    </w:p>
    <w:p w:rsidR="003A4EE0" w:rsidRDefault="003A4EE0" w:rsidP="000552E8">
      <w:pPr>
        <w:pStyle w:val="ae"/>
        <w:ind w:firstLine="709"/>
        <w:jc w:val="center"/>
        <w:rPr>
          <w:rFonts w:ascii="Times New Roman" w:hAnsi="Times New Roman"/>
          <w:color w:val="000000"/>
          <w:sz w:val="28"/>
          <w:szCs w:val="28"/>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807"/>
        <w:gridCol w:w="7005"/>
      </w:tblGrid>
      <w:tr w:rsidR="003A4EE0" w:rsidTr="003A4EE0">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center"/>
              <w:rPr>
                <w:rFonts w:ascii="Times New Roman" w:hAnsi="Times New Roman"/>
                <w:sz w:val="26"/>
                <w:szCs w:val="26"/>
                <w:lang w:val="uk-UA"/>
              </w:rPr>
            </w:pPr>
            <w:r>
              <w:rPr>
                <w:rFonts w:ascii="Times New Roman" w:hAnsi="Times New Roman"/>
                <w:sz w:val="26"/>
                <w:szCs w:val="26"/>
                <w:lang w:val="uk-UA"/>
              </w:rPr>
              <w:t xml:space="preserve">№ </w:t>
            </w:r>
            <w:proofErr w:type="spellStart"/>
            <w:r>
              <w:rPr>
                <w:rFonts w:ascii="Times New Roman" w:hAnsi="Times New Roman"/>
                <w:sz w:val="26"/>
                <w:szCs w:val="26"/>
                <w:lang w:val="uk-UA"/>
              </w:rPr>
              <w:t>п.п</w:t>
            </w:r>
            <w:proofErr w:type="spellEnd"/>
          </w:p>
        </w:tc>
        <w:tc>
          <w:tcPr>
            <w:tcW w:w="1807"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center"/>
              <w:rPr>
                <w:rFonts w:ascii="Times New Roman" w:hAnsi="Times New Roman"/>
                <w:sz w:val="26"/>
                <w:szCs w:val="26"/>
                <w:lang w:val="uk-UA"/>
              </w:rPr>
            </w:pPr>
            <w:r>
              <w:rPr>
                <w:rFonts w:ascii="Times New Roman" w:hAnsi="Times New Roman"/>
                <w:sz w:val="26"/>
                <w:szCs w:val="26"/>
                <w:lang w:val="uk-UA"/>
              </w:rPr>
              <w:t>Назва населеного пункту</w:t>
            </w:r>
          </w:p>
        </w:tc>
        <w:tc>
          <w:tcPr>
            <w:tcW w:w="700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center"/>
              <w:rPr>
                <w:rFonts w:ascii="Times New Roman" w:hAnsi="Times New Roman"/>
                <w:sz w:val="26"/>
                <w:szCs w:val="26"/>
                <w:lang w:val="uk-UA"/>
              </w:rPr>
            </w:pPr>
            <w:r>
              <w:rPr>
                <w:rFonts w:ascii="Times New Roman" w:hAnsi="Times New Roman"/>
                <w:sz w:val="26"/>
                <w:szCs w:val="26"/>
                <w:lang w:val="uk-UA"/>
              </w:rPr>
              <w:t>Місцезнаходження відділеного робочого місця</w:t>
            </w:r>
          </w:p>
          <w:p w:rsidR="003A4EE0" w:rsidRDefault="003A4EE0" w:rsidP="000552E8">
            <w:pPr>
              <w:pStyle w:val="ae"/>
              <w:jc w:val="center"/>
              <w:rPr>
                <w:rFonts w:ascii="Times New Roman" w:hAnsi="Times New Roman"/>
                <w:sz w:val="26"/>
                <w:szCs w:val="26"/>
                <w:lang w:val="uk-UA"/>
              </w:rPr>
            </w:pPr>
            <w:r>
              <w:rPr>
                <w:rFonts w:ascii="Times New Roman" w:hAnsi="Times New Roman"/>
                <w:sz w:val="26"/>
                <w:szCs w:val="26"/>
                <w:lang w:val="uk-UA"/>
              </w:rPr>
              <w:t>Назва посади</w:t>
            </w:r>
          </w:p>
        </w:tc>
      </w:tr>
      <w:tr w:rsidR="003A4EE0" w:rsidTr="00354309">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1.</w:t>
            </w:r>
          </w:p>
        </w:tc>
        <w:tc>
          <w:tcPr>
            <w:tcW w:w="1807" w:type="dxa"/>
            <w:tcBorders>
              <w:top w:val="single" w:sz="4" w:space="0" w:color="auto"/>
              <w:left w:val="single" w:sz="4" w:space="0" w:color="auto"/>
              <w:bottom w:val="single" w:sz="4" w:space="0" w:color="auto"/>
              <w:right w:val="single" w:sz="4" w:space="0" w:color="auto"/>
            </w:tcBorders>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Адамівка</w:t>
            </w:r>
          </w:p>
        </w:tc>
        <w:tc>
          <w:tcPr>
            <w:tcW w:w="7006" w:type="dxa"/>
            <w:tcBorders>
              <w:top w:val="single" w:sz="4" w:space="0" w:color="auto"/>
              <w:left w:val="single" w:sz="4" w:space="0" w:color="auto"/>
              <w:bottom w:val="single" w:sz="4" w:space="0" w:color="auto"/>
              <w:right w:val="single" w:sz="4" w:space="0" w:color="auto"/>
            </w:tcBorders>
          </w:tcPr>
          <w:p w:rsidR="003A4EE0"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22261 Вінницька область Вінницький район</w:t>
            </w:r>
            <w:r w:rsidR="00AC7AF6">
              <w:rPr>
                <w:rFonts w:ascii="Times New Roman" w:hAnsi="Times New Roman"/>
                <w:sz w:val="26"/>
                <w:szCs w:val="26"/>
                <w:lang w:val="uk-UA"/>
              </w:rPr>
              <w:t xml:space="preserve"> </w:t>
            </w:r>
            <w:r w:rsidR="00AC7AF6" w:rsidRPr="001D276E">
              <w:rPr>
                <w:rFonts w:ascii="Times New Roman" w:eastAsia="Times New Roman" w:hAnsi="Times New Roman"/>
                <w:color w:val="000000" w:themeColor="text1"/>
                <w:sz w:val="24"/>
                <w:szCs w:val="24"/>
                <w:lang w:val="uk-UA" w:eastAsia="ru-RU"/>
              </w:rPr>
              <w:t>с. Адамівка</w:t>
            </w:r>
            <w:r w:rsidR="00AC7AF6">
              <w:rPr>
                <w:rFonts w:ascii="Times New Roman" w:eastAsia="Times New Roman" w:hAnsi="Times New Roman"/>
                <w:color w:val="000000" w:themeColor="text1"/>
                <w:sz w:val="24"/>
                <w:szCs w:val="24"/>
                <w:lang w:val="uk-UA" w:eastAsia="ru-RU"/>
              </w:rPr>
              <w:t xml:space="preserve"> вул. </w:t>
            </w:r>
            <w:r w:rsidR="006729DD">
              <w:rPr>
                <w:rFonts w:ascii="Times New Roman" w:eastAsia="Times New Roman" w:hAnsi="Times New Roman"/>
                <w:color w:val="000000" w:themeColor="text1"/>
                <w:sz w:val="24"/>
                <w:szCs w:val="24"/>
                <w:lang w:val="uk-UA" w:eastAsia="ru-RU"/>
              </w:rPr>
              <w:t>Миру</w:t>
            </w:r>
            <w:r w:rsidR="00AC7AF6">
              <w:rPr>
                <w:rFonts w:ascii="Times New Roman" w:eastAsia="Times New Roman" w:hAnsi="Times New Roman"/>
                <w:color w:val="000000" w:themeColor="text1"/>
                <w:sz w:val="24"/>
                <w:szCs w:val="24"/>
                <w:lang w:val="uk-UA" w:eastAsia="ru-RU"/>
              </w:rPr>
              <w:t xml:space="preserve"> буд. </w:t>
            </w:r>
            <w:r w:rsidR="00D32D4B">
              <w:rPr>
                <w:rFonts w:ascii="Times New Roman" w:eastAsia="Times New Roman" w:hAnsi="Times New Roman"/>
                <w:color w:val="000000" w:themeColor="text1"/>
                <w:sz w:val="24"/>
                <w:szCs w:val="24"/>
                <w:lang w:val="uk-UA" w:eastAsia="ru-RU"/>
              </w:rPr>
              <w:t>62</w:t>
            </w:r>
          </w:p>
        </w:tc>
      </w:tr>
      <w:tr w:rsidR="003A4EE0" w:rsidTr="00354309">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2.</w:t>
            </w:r>
          </w:p>
        </w:tc>
        <w:tc>
          <w:tcPr>
            <w:tcW w:w="1807" w:type="dxa"/>
            <w:tcBorders>
              <w:top w:val="single" w:sz="4" w:space="0" w:color="auto"/>
              <w:left w:val="single" w:sz="4" w:space="0" w:color="auto"/>
              <w:bottom w:val="single" w:sz="4" w:space="0" w:color="auto"/>
              <w:right w:val="single" w:sz="4" w:space="0" w:color="auto"/>
            </w:tcBorders>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Андрушівка</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22255 Вінницька область Вінницький район </w:t>
            </w:r>
            <w:r w:rsidRPr="001D276E">
              <w:rPr>
                <w:rFonts w:ascii="Times New Roman" w:eastAsia="Times New Roman" w:hAnsi="Times New Roman"/>
                <w:color w:val="000000" w:themeColor="text1"/>
                <w:sz w:val="24"/>
                <w:szCs w:val="24"/>
                <w:lang w:val="uk-UA" w:eastAsia="ru-RU"/>
              </w:rPr>
              <w:t>с. Андрушівка</w:t>
            </w:r>
            <w:r w:rsidR="00362589">
              <w:rPr>
                <w:rFonts w:ascii="Times New Roman" w:eastAsia="Times New Roman" w:hAnsi="Times New Roman"/>
                <w:color w:val="000000" w:themeColor="text1"/>
                <w:sz w:val="24"/>
                <w:szCs w:val="24"/>
                <w:lang w:val="uk-UA" w:eastAsia="ru-RU"/>
              </w:rPr>
              <w:t xml:space="preserve"> вул. </w:t>
            </w:r>
            <w:proofErr w:type="spellStart"/>
            <w:r w:rsidR="00D32D4B">
              <w:rPr>
                <w:rFonts w:ascii="Times New Roman" w:eastAsia="Times New Roman" w:hAnsi="Times New Roman"/>
                <w:color w:val="000000" w:themeColor="text1"/>
                <w:sz w:val="24"/>
                <w:szCs w:val="24"/>
                <w:lang w:val="uk-UA" w:eastAsia="ru-RU"/>
              </w:rPr>
              <w:t>Тишкевича</w:t>
            </w:r>
            <w:proofErr w:type="spellEnd"/>
            <w:r w:rsidR="00362589">
              <w:rPr>
                <w:rFonts w:ascii="Times New Roman" w:eastAsia="Times New Roman" w:hAnsi="Times New Roman"/>
                <w:color w:val="000000" w:themeColor="text1"/>
                <w:sz w:val="24"/>
                <w:szCs w:val="24"/>
                <w:lang w:val="uk-UA" w:eastAsia="ru-RU"/>
              </w:rPr>
              <w:t xml:space="preserve"> буд. 1</w:t>
            </w:r>
          </w:p>
        </w:tc>
      </w:tr>
      <w:tr w:rsidR="003A4EE0" w:rsidTr="00354309">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3.</w:t>
            </w:r>
          </w:p>
        </w:tc>
        <w:tc>
          <w:tcPr>
            <w:tcW w:w="1807" w:type="dxa"/>
            <w:tcBorders>
              <w:top w:val="single" w:sz="4" w:space="0" w:color="auto"/>
              <w:left w:val="single" w:sz="4" w:space="0" w:color="auto"/>
              <w:bottom w:val="single" w:sz="4" w:space="0" w:color="auto"/>
              <w:right w:val="single" w:sz="4" w:space="0" w:color="auto"/>
            </w:tcBorders>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Бабинці</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22224 Вінницька область Вінницький район </w:t>
            </w:r>
            <w:r w:rsidRPr="001D276E">
              <w:rPr>
                <w:rFonts w:ascii="Times New Roman" w:eastAsia="Times New Roman" w:hAnsi="Times New Roman"/>
                <w:color w:val="000000" w:themeColor="text1"/>
                <w:sz w:val="24"/>
                <w:szCs w:val="24"/>
                <w:lang w:val="uk-UA" w:eastAsia="ru-RU"/>
              </w:rPr>
              <w:t>с. Бабинці</w:t>
            </w:r>
            <w:r w:rsidR="00362589">
              <w:rPr>
                <w:rFonts w:ascii="Times New Roman" w:eastAsia="Times New Roman" w:hAnsi="Times New Roman"/>
                <w:color w:val="000000" w:themeColor="text1"/>
                <w:sz w:val="24"/>
                <w:szCs w:val="24"/>
                <w:lang w:val="uk-UA" w:eastAsia="ru-RU"/>
              </w:rPr>
              <w:t xml:space="preserve"> вул. </w:t>
            </w:r>
            <w:r w:rsidR="00D32D4B">
              <w:rPr>
                <w:rFonts w:ascii="Times New Roman" w:eastAsia="Times New Roman" w:hAnsi="Times New Roman"/>
                <w:color w:val="000000" w:themeColor="text1"/>
                <w:sz w:val="24"/>
                <w:szCs w:val="24"/>
                <w:lang w:val="uk-UA" w:eastAsia="ru-RU"/>
              </w:rPr>
              <w:t>Перемоги</w:t>
            </w:r>
            <w:r w:rsidR="00362589">
              <w:rPr>
                <w:rFonts w:ascii="Times New Roman" w:eastAsia="Times New Roman" w:hAnsi="Times New Roman"/>
                <w:color w:val="000000" w:themeColor="text1"/>
                <w:sz w:val="24"/>
                <w:szCs w:val="24"/>
                <w:lang w:val="uk-UA" w:eastAsia="ru-RU"/>
              </w:rPr>
              <w:t xml:space="preserve"> буд. </w:t>
            </w:r>
            <w:r w:rsidR="00D32D4B">
              <w:rPr>
                <w:rFonts w:ascii="Times New Roman" w:eastAsia="Times New Roman" w:hAnsi="Times New Roman"/>
                <w:color w:val="000000" w:themeColor="text1"/>
                <w:sz w:val="24"/>
                <w:szCs w:val="24"/>
                <w:lang w:val="uk-UA" w:eastAsia="ru-RU"/>
              </w:rPr>
              <w:t>33</w:t>
            </w:r>
          </w:p>
        </w:tc>
      </w:tr>
      <w:tr w:rsidR="003A4EE0" w:rsidTr="00354309">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4.</w:t>
            </w:r>
          </w:p>
        </w:tc>
        <w:tc>
          <w:tcPr>
            <w:tcW w:w="1807" w:type="dxa"/>
            <w:tcBorders>
              <w:top w:val="single" w:sz="4" w:space="0" w:color="auto"/>
              <w:left w:val="single" w:sz="4" w:space="0" w:color="auto"/>
              <w:bottom w:val="single" w:sz="4" w:space="0" w:color="auto"/>
              <w:right w:val="single" w:sz="4" w:space="0" w:color="auto"/>
            </w:tcBorders>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Білашки</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22215 Вінницька область Вінницький район </w:t>
            </w:r>
            <w:r w:rsidRPr="001D276E">
              <w:rPr>
                <w:rFonts w:ascii="Times New Roman" w:eastAsia="Times New Roman" w:hAnsi="Times New Roman"/>
                <w:color w:val="000000" w:themeColor="text1"/>
                <w:sz w:val="24"/>
                <w:szCs w:val="24"/>
                <w:lang w:val="uk-UA" w:eastAsia="ru-RU"/>
              </w:rPr>
              <w:t>с. Білашки</w:t>
            </w:r>
            <w:r w:rsidR="00362589">
              <w:rPr>
                <w:rFonts w:ascii="Times New Roman" w:eastAsia="Times New Roman" w:hAnsi="Times New Roman"/>
                <w:color w:val="000000" w:themeColor="text1"/>
                <w:sz w:val="24"/>
                <w:szCs w:val="24"/>
                <w:lang w:val="uk-UA" w:eastAsia="ru-RU"/>
              </w:rPr>
              <w:t xml:space="preserve"> вул. Центральна буд. </w:t>
            </w:r>
            <w:r w:rsidR="00D32D4B">
              <w:rPr>
                <w:rFonts w:ascii="Times New Roman" w:eastAsia="Times New Roman" w:hAnsi="Times New Roman"/>
                <w:color w:val="000000" w:themeColor="text1"/>
                <w:sz w:val="24"/>
                <w:szCs w:val="24"/>
                <w:lang w:val="uk-UA" w:eastAsia="ru-RU"/>
              </w:rPr>
              <w:t>40</w:t>
            </w:r>
          </w:p>
        </w:tc>
      </w:tr>
      <w:tr w:rsidR="003A4EE0" w:rsidTr="00354309">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5.</w:t>
            </w:r>
          </w:p>
        </w:tc>
        <w:tc>
          <w:tcPr>
            <w:tcW w:w="1807" w:type="dxa"/>
            <w:tcBorders>
              <w:top w:val="single" w:sz="4" w:space="0" w:color="auto"/>
              <w:left w:val="single" w:sz="4" w:space="0" w:color="auto"/>
              <w:bottom w:val="single" w:sz="4" w:space="0" w:color="auto"/>
              <w:right w:val="single" w:sz="4" w:space="0" w:color="auto"/>
            </w:tcBorders>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Борщагівка</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22233 Вінницька область Вінницький район </w:t>
            </w:r>
            <w:r w:rsidRPr="001D276E">
              <w:rPr>
                <w:rFonts w:ascii="Times New Roman" w:eastAsia="Times New Roman" w:hAnsi="Times New Roman"/>
                <w:color w:val="000000" w:themeColor="text1"/>
                <w:sz w:val="24"/>
                <w:szCs w:val="24"/>
                <w:lang w:val="uk-UA" w:eastAsia="ru-RU"/>
              </w:rPr>
              <w:t>с. Борщагівка</w:t>
            </w:r>
            <w:r w:rsidR="00362589">
              <w:rPr>
                <w:rFonts w:ascii="Times New Roman" w:eastAsia="Times New Roman" w:hAnsi="Times New Roman"/>
                <w:color w:val="000000" w:themeColor="text1"/>
                <w:sz w:val="24"/>
                <w:szCs w:val="24"/>
                <w:lang w:val="uk-UA" w:eastAsia="ru-RU"/>
              </w:rPr>
              <w:t xml:space="preserve"> вул. </w:t>
            </w:r>
            <w:r w:rsidR="00D32D4B">
              <w:rPr>
                <w:rFonts w:ascii="Times New Roman" w:eastAsia="Times New Roman" w:hAnsi="Times New Roman"/>
                <w:color w:val="000000" w:themeColor="text1"/>
                <w:sz w:val="24"/>
                <w:szCs w:val="24"/>
                <w:lang w:val="uk-UA" w:eastAsia="ru-RU"/>
              </w:rPr>
              <w:t>іскри та Кочубея</w:t>
            </w:r>
            <w:r w:rsidR="00362589">
              <w:rPr>
                <w:rFonts w:ascii="Times New Roman" w:eastAsia="Times New Roman" w:hAnsi="Times New Roman"/>
                <w:color w:val="000000" w:themeColor="text1"/>
                <w:sz w:val="24"/>
                <w:szCs w:val="24"/>
                <w:lang w:val="uk-UA" w:eastAsia="ru-RU"/>
              </w:rPr>
              <w:t xml:space="preserve"> буд. 1</w:t>
            </w:r>
          </w:p>
        </w:tc>
      </w:tr>
      <w:tr w:rsidR="003A4EE0" w:rsidTr="00AC7AF6">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6.</w:t>
            </w:r>
          </w:p>
        </w:tc>
        <w:tc>
          <w:tcPr>
            <w:tcW w:w="1807" w:type="dxa"/>
            <w:tcBorders>
              <w:top w:val="single" w:sz="4" w:space="0" w:color="auto"/>
              <w:left w:val="single" w:sz="4" w:space="0" w:color="auto"/>
              <w:bottom w:val="single" w:sz="4" w:space="0" w:color="auto"/>
              <w:right w:val="single" w:sz="4" w:space="0" w:color="auto"/>
            </w:tcBorders>
            <w:hideMark/>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Гопчиця</w:t>
            </w:r>
            <w:r w:rsidRPr="001D276E">
              <w:rPr>
                <w:rFonts w:ascii="Times New Roman" w:hAnsi="Times New Roman"/>
                <w:color w:val="000000" w:themeColor="text1"/>
                <w:sz w:val="26"/>
                <w:szCs w:val="26"/>
                <w:lang w:val="uk-UA"/>
              </w:rPr>
              <w:t xml:space="preserve"> </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22216 Вінницька область Вінницький район </w:t>
            </w:r>
            <w:r w:rsidRPr="001D276E">
              <w:rPr>
                <w:rFonts w:ascii="Times New Roman" w:eastAsia="Times New Roman" w:hAnsi="Times New Roman"/>
                <w:color w:val="000000" w:themeColor="text1"/>
                <w:sz w:val="24"/>
                <w:szCs w:val="24"/>
                <w:lang w:val="uk-UA" w:eastAsia="ru-RU"/>
              </w:rPr>
              <w:t>с. Гопчиця</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Веселівка</w:t>
            </w:r>
            <w:r w:rsidR="00362589">
              <w:rPr>
                <w:rFonts w:ascii="Times New Roman" w:eastAsia="Times New Roman" w:hAnsi="Times New Roman"/>
                <w:color w:val="000000" w:themeColor="text1"/>
                <w:sz w:val="24"/>
                <w:szCs w:val="24"/>
                <w:lang w:val="uk-UA" w:eastAsia="ru-RU"/>
              </w:rPr>
              <w:t xml:space="preserve"> буд. 1</w:t>
            </w:r>
          </w:p>
        </w:tc>
      </w:tr>
      <w:tr w:rsidR="003A4EE0" w:rsidTr="00AC7AF6">
        <w:tc>
          <w:tcPr>
            <w:tcW w:w="566" w:type="dxa"/>
            <w:tcBorders>
              <w:top w:val="single" w:sz="4" w:space="0" w:color="auto"/>
              <w:left w:val="single" w:sz="4" w:space="0" w:color="auto"/>
              <w:bottom w:val="single" w:sz="4" w:space="0" w:color="auto"/>
              <w:right w:val="single" w:sz="4" w:space="0" w:color="auto"/>
            </w:tcBorders>
            <w:hideMark/>
          </w:tcPr>
          <w:p w:rsidR="003A4EE0" w:rsidRDefault="003A4EE0" w:rsidP="000552E8">
            <w:pPr>
              <w:pStyle w:val="ae"/>
              <w:jc w:val="left"/>
              <w:rPr>
                <w:rFonts w:ascii="Times New Roman" w:hAnsi="Times New Roman"/>
                <w:sz w:val="26"/>
                <w:szCs w:val="26"/>
                <w:lang w:val="uk-UA"/>
              </w:rPr>
            </w:pPr>
            <w:r>
              <w:rPr>
                <w:rFonts w:ascii="Times New Roman" w:hAnsi="Times New Roman"/>
                <w:sz w:val="26"/>
                <w:szCs w:val="26"/>
                <w:lang w:val="uk-UA"/>
              </w:rPr>
              <w:t>7.</w:t>
            </w:r>
          </w:p>
        </w:tc>
        <w:tc>
          <w:tcPr>
            <w:tcW w:w="1807" w:type="dxa"/>
            <w:tcBorders>
              <w:top w:val="single" w:sz="4" w:space="0" w:color="auto"/>
              <w:left w:val="single" w:sz="4" w:space="0" w:color="auto"/>
              <w:bottom w:val="single" w:sz="4" w:space="0" w:color="auto"/>
              <w:right w:val="single" w:sz="4" w:space="0" w:color="auto"/>
            </w:tcBorders>
            <w:hideMark/>
          </w:tcPr>
          <w:p w:rsidR="003A4EE0" w:rsidRPr="001D276E" w:rsidRDefault="00F67E0E" w:rsidP="000552E8">
            <w:pPr>
              <w:pStyle w:val="ae"/>
              <w:jc w:val="left"/>
              <w:rPr>
                <w:rFonts w:ascii="Times New Roman" w:hAnsi="Times New Roman"/>
                <w:color w:val="000000" w:themeColor="text1"/>
                <w:sz w:val="26"/>
                <w:szCs w:val="26"/>
                <w:lang w:val="uk-UA"/>
              </w:rPr>
            </w:pPr>
            <w:r w:rsidRPr="001D276E">
              <w:rPr>
                <w:rFonts w:ascii="Times New Roman" w:eastAsia="Times New Roman" w:hAnsi="Times New Roman"/>
                <w:color w:val="000000" w:themeColor="text1"/>
                <w:sz w:val="24"/>
                <w:szCs w:val="24"/>
                <w:lang w:val="uk-UA" w:eastAsia="ru-RU"/>
              </w:rPr>
              <w:t>с. Дзюньків</w:t>
            </w:r>
            <w:r w:rsidRPr="001D276E">
              <w:rPr>
                <w:rFonts w:ascii="Times New Roman" w:hAnsi="Times New Roman"/>
                <w:color w:val="000000" w:themeColor="text1"/>
                <w:sz w:val="26"/>
                <w:szCs w:val="26"/>
                <w:lang w:val="uk-UA"/>
              </w:rPr>
              <w:t xml:space="preserve"> </w:t>
            </w:r>
          </w:p>
        </w:tc>
        <w:tc>
          <w:tcPr>
            <w:tcW w:w="7006" w:type="dxa"/>
            <w:tcBorders>
              <w:top w:val="single" w:sz="4" w:space="0" w:color="auto"/>
              <w:left w:val="single" w:sz="4" w:space="0" w:color="auto"/>
              <w:bottom w:val="single" w:sz="4" w:space="0" w:color="auto"/>
              <w:right w:val="single" w:sz="4" w:space="0" w:color="auto"/>
            </w:tcBorders>
          </w:tcPr>
          <w:p w:rsidR="003A4EE0"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22232 Вінницька область Вінницький район </w:t>
            </w:r>
            <w:r w:rsidRPr="001D276E">
              <w:rPr>
                <w:rFonts w:ascii="Times New Roman" w:eastAsia="Times New Roman" w:hAnsi="Times New Roman"/>
                <w:color w:val="000000" w:themeColor="text1"/>
                <w:sz w:val="24"/>
                <w:szCs w:val="24"/>
                <w:lang w:val="uk-UA" w:eastAsia="ru-RU"/>
              </w:rPr>
              <w:t>с. Дзюньків</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Кооперативна</w:t>
            </w:r>
            <w:r w:rsidR="00362589">
              <w:rPr>
                <w:rFonts w:ascii="Times New Roman" w:eastAsia="Times New Roman" w:hAnsi="Times New Roman"/>
                <w:color w:val="000000" w:themeColor="text1"/>
                <w:sz w:val="24"/>
                <w:szCs w:val="24"/>
                <w:lang w:val="uk-UA" w:eastAsia="ru-RU"/>
              </w:rPr>
              <w:t xml:space="preserve"> буд. </w:t>
            </w:r>
            <w:r w:rsidR="00867880">
              <w:rPr>
                <w:rFonts w:ascii="Times New Roman" w:eastAsia="Times New Roman" w:hAnsi="Times New Roman"/>
                <w:color w:val="000000" w:themeColor="text1"/>
                <w:sz w:val="24"/>
                <w:szCs w:val="24"/>
                <w:lang w:val="uk-UA" w:eastAsia="ru-RU"/>
              </w:rPr>
              <w:t>3г</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8.</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Довгалівка</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22236 Вінницька область Вінницький район </w:t>
            </w:r>
            <w:r w:rsidRPr="001D276E">
              <w:rPr>
                <w:rFonts w:ascii="Times New Roman" w:eastAsia="Times New Roman" w:hAnsi="Times New Roman"/>
                <w:color w:val="000000" w:themeColor="text1"/>
                <w:sz w:val="24"/>
                <w:szCs w:val="24"/>
                <w:lang w:val="uk-UA" w:eastAsia="ru-RU"/>
              </w:rPr>
              <w:t>с. Довгалівка</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 xml:space="preserve">Шкільна </w:t>
            </w:r>
            <w:r w:rsidR="00362589">
              <w:rPr>
                <w:rFonts w:ascii="Times New Roman" w:eastAsia="Times New Roman" w:hAnsi="Times New Roman"/>
                <w:color w:val="000000" w:themeColor="text1"/>
                <w:sz w:val="24"/>
                <w:szCs w:val="24"/>
                <w:lang w:val="uk-UA" w:eastAsia="ru-RU"/>
              </w:rPr>
              <w:t xml:space="preserve"> буд. 1</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9.</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Збаржівка</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22235 Вінницька область Вінницький район </w:t>
            </w: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Збаржівка</w:t>
            </w:r>
            <w:proofErr w:type="spellEnd"/>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Шкільна</w:t>
            </w:r>
            <w:r w:rsidR="00362589">
              <w:rPr>
                <w:rFonts w:ascii="Times New Roman" w:eastAsia="Times New Roman" w:hAnsi="Times New Roman"/>
                <w:color w:val="000000" w:themeColor="text1"/>
                <w:sz w:val="24"/>
                <w:szCs w:val="24"/>
                <w:lang w:val="uk-UA" w:eastAsia="ru-RU"/>
              </w:rPr>
              <w:t xml:space="preserve"> буд. </w:t>
            </w:r>
            <w:r w:rsidR="00867880">
              <w:rPr>
                <w:rFonts w:ascii="Times New Roman" w:eastAsia="Times New Roman" w:hAnsi="Times New Roman"/>
                <w:color w:val="000000" w:themeColor="text1"/>
                <w:sz w:val="24"/>
                <w:szCs w:val="24"/>
                <w:lang w:val="uk-UA" w:eastAsia="ru-RU"/>
              </w:rPr>
              <w:t>6</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10.</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Левківка</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22243 Вінницька область Вінницький район </w:t>
            </w:r>
            <w:r w:rsidRPr="001D276E">
              <w:rPr>
                <w:rFonts w:ascii="Times New Roman" w:eastAsia="Times New Roman" w:hAnsi="Times New Roman"/>
                <w:color w:val="000000" w:themeColor="text1"/>
                <w:sz w:val="24"/>
                <w:szCs w:val="24"/>
                <w:lang w:val="uk-UA" w:eastAsia="ru-RU"/>
              </w:rPr>
              <w:t>с. Левківка</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Садова</w:t>
            </w:r>
            <w:r w:rsidR="00362589">
              <w:rPr>
                <w:rFonts w:ascii="Times New Roman" w:eastAsia="Times New Roman" w:hAnsi="Times New Roman"/>
                <w:color w:val="000000" w:themeColor="text1"/>
                <w:sz w:val="24"/>
                <w:szCs w:val="24"/>
                <w:lang w:val="uk-UA" w:eastAsia="ru-RU"/>
              </w:rPr>
              <w:t xml:space="preserve"> буд. </w:t>
            </w:r>
            <w:r w:rsidR="00867880">
              <w:rPr>
                <w:rFonts w:ascii="Times New Roman" w:eastAsia="Times New Roman" w:hAnsi="Times New Roman"/>
                <w:color w:val="000000" w:themeColor="text1"/>
                <w:sz w:val="24"/>
                <w:szCs w:val="24"/>
                <w:lang w:val="uk-UA" w:eastAsia="ru-RU"/>
              </w:rPr>
              <w:t>8</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11.</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Мончин</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sidRPr="00AC7AF6">
              <w:rPr>
                <w:rFonts w:ascii="Times New Roman" w:hAnsi="Times New Roman"/>
                <w:sz w:val="26"/>
                <w:szCs w:val="26"/>
                <w:lang w:val="uk-UA"/>
              </w:rPr>
              <w:t>22246</w:t>
            </w:r>
            <w:r>
              <w:rPr>
                <w:rFonts w:ascii="Times New Roman" w:hAnsi="Times New Roman"/>
                <w:sz w:val="26"/>
                <w:szCs w:val="26"/>
                <w:lang w:val="uk-UA"/>
              </w:rPr>
              <w:t xml:space="preserve"> Вінницька область Вінницький район </w:t>
            </w:r>
            <w:r w:rsidRPr="001D276E">
              <w:rPr>
                <w:rFonts w:ascii="Times New Roman" w:eastAsia="Times New Roman" w:hAnsi="Times New Roman"/>
                <w:color w:val="000000" w:themeColor="text1"/>
                <w:sz w:val="24"/>
                <w:szCs w:val="24"/>
                <w:lang w:val="uk-UA" w:eastAsia="ru-RU"/>
              </w:rPr>
              <w:t>с. Мончин</w:t>
            </w:r>
            <w:r w:rsidR="00362589">
              <w:rPr>
                <w:rFonts w:ascii="Times New Roman" w:eastAsia="Times New Roman" w:hAnsi="Times New Roman"/>
                <w:color w:val="000000" w:themeColor="text1"/>
                <w:sz w:val="24"/>
                <w:szCs w:val="24"/>
                <w:lang w:val="uk-UA" w:eastAsia="ru-RU"/>
              </w:rPr>
              <w:t xml:space="preserve"> вул. Центральна буд. </w:t>
            </w:r>
            <w:r w:rsidR="00867880">
              <w:rPr>
                <w:rFonts w:ascii="Times New Roman" w:eastAsia="Times New Roman" w:hAnsi="Times New Roman"/>
                <w:color w:val="000000" w:themeColor="text1"/>
                <w:sz w:val="24"/>
                <w:szCs w:val="24"/>
                <w:lang w:val="uk-UA" w:eastAsia="ru-RU"/>
              </w:rPr>
              <w:t>8</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12.</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Морозівка</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22220 Вінницька область Вінницький район </w:t>
            </w:r>
            <w:r w:rsidRPr="001D276E">
              <w:rPr>
                <w:rFonts w:ascii="Times New Roman" w:eastAsia="Times New Roman" w:hAnsi="Times New Roman"/>
                <w:color w:val="000000" w:themeColor="text1"/>
                <w:sz w:val="24"/>
                <w:szCs w:val="24"/>
                <w:lang w:val="uk-UA" w:eastAsia="ru-RU"/>
              </w:rPr>
              <w:t>с. Морозівка</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Кооперативна</w:t>
            </w:r>
            <w:r w:rsidR="00362589">
              <w:rPr>
                <w:rFonts w:ascii="Times New Roman" w:eastAsia="Times New Roman" w:hAnsi="Times New Roman"/>
                <w:color w:val="000000" w:themeColor="text1"/>
                <w:sz w:val="24"/>
                <w:szCs w:val="24"/>
                <w:lang w:val="uk-UA" w:eastAsia="ru-RU"/>
              </w:rPr>
              <w:t xml:space="preserve"> буд. 1</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13.</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Надросся</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22245 Вінницька область Вінницький район </w:t>
            </w:r>
            <w:r w:rsidRPr="001D276E">
              <w:rPr>
                <w:rFonts w:ascii="Times New Roman" w:eastAsia="Times New Roman" w:hAnsi="Times New Roman"/>
                <w:color w:val="000000" w:themeColor="text1"/>
                <w:sz w:val="24"/>
                <w:szCs w:val="24"/>
                <w:lang w:val="uk-UA" w:eastAsia="ru-RU"/>
              </w:rPr>
              <w:t>с. Надросся</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 xml:space="preserve">Шкільна </w:t>
            </w:r>
            <w:r w:rsidR="00362589">
              <w:rPr>
                <w:rFonts w:ascii="Times New Roman" w:eastAsia="Times New Roman" w:hAnsi="Times New Roman"/>
                <w:color w:val="000000" w:themeColor="text1"/>
                <w:sz w:val="24"/>
                <w:szCs w:val="24"/>
                <w:lang w:val="uk-UA" w:eastAsia="ru-RU"/>
              </w:rPr>
              <w:t xml:space="preserve"> буд. </w:t>
            </w:r>
            <w:r w:rsidR="00867880">
              <w:rPr>
                <w:rFonts w:ascii="Times New Roman" w:eastAsia="Times New Roman" w:hAnsi="Times New Roman"/>
                <w:color w:val="000000" w:themeColor="text1"/>
                <w:sz w:val="24"/>
                <w:szCs w:val="24"/>
                <w:lang w:val="uk-UA" w:eastAsia="ru-RU"/>
              </w:rPr>
              <w:t>5</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14.</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Новофастів</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22223 Вінницька область Вінницький район </w:t>
            </w: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Новофастів</w:t>
            </w:r>
            <w:proofErr w:type="spellEnd"/>
            <w:r w:rsidR="00362589">
              <w:rPr>
                <w:rFonts w:ascii="Times New Roman" w:eastAsia="Times New Roman" w:hAnsi="Times New Roman"/>
                <w:color w:val="000000" w:themeColor="text1"/>
                <w:sz w:val="24"/>
                <w:szCs w:val="24"/>
                <w:lang w:val="uk-UA" w:eastAsia="ru-RU"/>
              </w:rPr>
              <w:t xml:space="preserve"> вул. Центральна буд. 1</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15.</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Очеретня</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22253 Вінницька область Вінницький район </w:t>
            </w:r>
            <w:r w:rsidRPr="001D276E">
              <w:rPr>
                <w:rFonts w:ascii="Times New Roman" w:eastAsia="Times New Roman" w:hAnsi="Times New Roman"/>
                <w:color w:val="000000" w:themeColor="text1"/>
                <w:sz w:val="24"/>
                <w:szCs w:val="24"/>
                <w:lang w:val="uk-UA" w:eastAsia="ru-RU"/>
              </w:rPr>
              <w:t>с. Очеретня</w:t>
            </w:r>
            <w:r w:rsidR="00362589">
              <w:rPr>
                <w:rFonts w:ascii="Times New Roman" w:eastAsia="Times New Roman" w:hAnsi="Times New Roman"/>
                <w:color w:val="000000" w:themeColor="text1"/>
                <w:sz w:val="24"/>
                <w:szCs w:val="24"/>
                <w:lang w:val="uk-UA" w:eastAsia="ru-RU"/>
              </w:rPr>
              <w:t xml:space="preserve"> вул. Центральна буд. </w:t>
            </w:r>
            <w:r w:rsidR="00867880">
              <w:rPr>
                <w:rFonts w:ascii="Times New Roman" w:eastAsia="Times New Roman" w:hAnsi="Times New Roman"/>
                <w:color w:val="000000" w:themeColor="text1"/>
                <w:sz w:val="24"/>
                <w:szCs w:val="24"/>
                <w:lang w:val="uk-UA" w:eastAsia="ru-RU"/>
              </w:rPr>
              <w:t>35</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16.</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Павлівка</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 xml:space="preserve">22260 Вінницька область Вінницький район </w:t>
            </w:r>
            <w:r w:rsidRPr="001D276E">
              <w:rPr>
                <w:rFonts w:ascii="Times New Roman" w:eastAsia="Times New Roman" w:hAnsi="Times New Roman"/>
                <w:color w:val="000000" w:themeColor="text1"/>
                <w:sz w:val="24"/>
                <w:szCs w:val="24"/>
                <w:lang w:val="uk-UA" w:eastAsia="ru-RU"/>
              </w:rPr>
              <w:t>с. Павлівка</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Першотравнева</w:t>
            </w:r>
            <w:r w:rsidR="00362589">
              <w:rPr>
                <w:rFonts w:ascii="Times New Roman" w:eastAsia="Times New Roman" w:hAnsi="Times New Roman"/>
                <w:color w:val="000000" w:themeColor="text1"/>
                <w:sz w:val="24"/>
                <w:szCs w:val="24"/>
                <w:lang w:val="uk-UA" w:eastAsia="ru-RU"/>
              </w:rPr>
              <w:t xml:space="preserve"> буд. </w:t>
            </w:r>
            <w:r w:rsidR="00867880">
              <w:rPr>
                <w:rFonts w:ascii="Times New Roman" w:eastAsia="Times New Roman" w:hAnsi="Times New Roman"/>
                <w:color w:val="000000" w:themeColor="text1"/>
                <w:sz w:val="24"/>
                <w:szCs w:val="24"/>
                <w:lang w:val="uk-UA" w:eastAsia="ru-RU"/>
              </w:rPr>
              <w:t>24</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17.</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Педоси</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22209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с. Педоси</w:t>
            </w:r>
            <w:r w:rsidR="00362589">
              <w:rPr>
                <w:rFonts w:ascii="Times New Roman" w:eastAsia="Times New Roman" w:hAnsi="Times New Roman"/>
                <w:color w:val="000000" w:themeColor="text1"/>
                <w:sz w:val="24"/>
                <w:szCs w:val="24"/>
                <w:lang w:val="uk-UA" w:eastAsia="ru-RU"/>
              </w:rPr>
              <w:t xml:space="preserve"> вул. Центральна буд. </w:t>
            </w:r>
            <w:r w:rsidR="00867880">
              <w:rPr>
                <w:rFonts w:ascii="Times New Roman" w:eastAsia="Times New Roman" w:hAnsi="Times New Roman"/>
                <w:color w:val="000000" w:themeColor="text1"/>
                <w:sz w:val="24"/>
                <w:szCs w:val="24"/>
                <w:lang w:val="uk-UA" w:eastAsia="ru-RU"/>
              </w:rPr>
              <w:t>5</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lastRenderedPageBreak/>
              <w:t>18.</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Плисків</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22252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 xml:space="preserve">с. </w:t>
            </w:r>
            <w:proofErr w:type="spellStart"/>
            <w:r w:rsidR="00362589" w:rsidRPr="001D276E">
              <w:rPr>
                <w:rFonts w:ascii="Times New Roman" w:eastAsia="Times New Roman" w:hAnsi="Times New Roman"/>
                <w:color w:val="000000" w:themeColor="text1"/>
                <w:sz w:val="24"/>
                <w:szCs w:val="24"/>
                <w:lang w:val="uk-UA" w:eastAsia="ru-RU"/>
              </w:rPr>
              <w:t>Плисків</w:t>
            </w:r>
            <w:proofErr w:type="spellEnd"/>
            <w:r w:rsidR="00362589">
              <w:rPr>
                <w:rFonts w:ascii="Times New Roman" w:eastAsia="Times New Roman" w:hAnsi="Times New Roman"/>
                <w:color w:val="000000" w:themeColor="text1"/>
                <w:sz w:val="24"/>
                <w:szCs w:val="24"/>
                <w:lang w:val="uk-UA" w:eastAsia="ru-RU"/>
              </w:rPr>
              <w:t xml:space="preserve"> вул. Центральна буд. 1</w:t>
            </w:r>
            <w:r w:rsidR="00867880">
              <w:rPr>
                <w:rFonts w:ascii="Times New Roman" w:eastAsia="Times New Roman" w:hAnsi="Times New Roman"/>
                <w:color w:val="000000" w:themeColor="text1"/>
                <w:sz w:val="24"/>
                <w:szCs w:val="24"/>
                <w:lang w:val="uk-UA" w:eastAsia="ru-RU"/>
              </w:rPr>
              <w:t>0</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19.</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Розкопане</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22263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с. Розкопане</w:t>
            </w:r>
            <w:r w:rsidR="00362589">
              <w:rPr>
                <w:rFonts w:ascii="Times New Roman" w:eastAsia="Times New Roman" w:hAnsi="Times New Roman"/>
                <w:color w:val="000000" w:themeColor="text1"/>
                <w:sz w:val="24"/>
                <w:szCs w:val="24"/>
                <w:lang w:val="uk-UA" w:eastAsia="ru-RU"/>
              </w:rPr>
              <w:t xml:space="preserve"> вул. </w:t>
            </w:r>
            <w:r w:rsidR="00867880">
              <w:rPr>
                <w:rFonts w:ascii="Times New Roman" w:eastAsia="Times New Roman" w:hAnsi="Times New Roman"/>
                <w:color w:val="000000" w:themeColor="text1"/>
                <w:sz w:val="24"/>
                <w:szCs w:val="24"/>
                <w:lang w:val="uk-UA" w:eastAsia="ru-RU"/>
              </w:rPr>
              <w:t>Інтернац</w:t>
            </w:r>
            <w:r w:rsidR="00066FC6">
              <w:rPr>
                <w:rFonts w:ascii="Times New Roman" w:eastAsia="Times New Roman" w:hAnsi="Times New Roman"/>
                <w:color w:val="000000" w:themeColor="text1"/>
                <w:sz w:val="24"/>
                <w:szCs w:val="24"/>
                <w:lang w:val="uk-UA" w:eastAsia="ru-RU"/>
              </w:rPr>
              <w:t>іональна</w:t>
            </w:r>
            <w:r w:rsidR="00362589">
              <w:rPr>
                <w:rFonts w:ascii="Times New Roman" w:eastAsia="Times New Roman" w:hAnsi="Times New Roman"/>
                <w:color w:val="000000" w:themeColor="text1"/>
                <w:sz w:val="24"/>
                <w:szCs w:val="24"/>
                <w:lang w:val="uk-UA" w:eastAsia="ru-RU"/>
              </w:rPr>
              <w:t xml:space="preserve"> буд. 1</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20.</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Саражинці</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22230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 xml:space="preserve">с. </w:t>
            </w:r>
            <w:proofErr w:type="spellStart"/>
            <w:r w:rsidR="00362589" w:rsidRPr="001D276E">
              <w:rPr>
                <w:rFonts w:ascii="Times New Roman" w:eastAsia="Times New Roman" w:hAnsi="Times New Roman"/>
                <w:color w:val="000000" w:themeColor="text1"/>
                <w:sz w:val="24"/>
                <w:szCs w:val="24"/>
                <w:lang w:val="uk-UA" w:eastAsia="ru-RU"/>
              </w:rPr>
              <w:t>Саражинці</w:t>
            </w:r>
            <w:proofErr w:type="spellEnd"/>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Садова</w:t>
            </w:r>
            <w:r w:rsidR="00362589">
              <w:rPr>
                <w:rFonts w:ascii="Times New Roman" w:eastAsia="Times New Roman" w:hAnsi="Times New Roman"/>
                <w:color w:val="000000" w:themeColor="text1"/>
                <w:sz w:val="24"/>
                <w:szCs w:val="24"/>
                <w:lang w:val="uk-UA" w:eastAsia="ru-RU"/>
              </w:rPr>
              <w:t xml:space="preserve"> буд. </w:t>
            </w:r>
            <w:r w:rsidR="00066FC6">
              <w:rPr>
                <w:rFonts w:ascii="Times New Roman" w:eastAsia="Times New Roman" w:hAnsi="Times New Roman"/>
                <w:color w:val="000000" w:themeColor="text1"/>
                <w:sz w:val="24"/>
                <w:szCs w:val="24"/>
                <w:lang w:val="uk-UA" w:eastAsia="ru-RU"/>
              </w:rPr>
              <w:t>40</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21.</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Сніжна</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22222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с. Сніжна</w:t>
            </w:r>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Шаляпіна</w:t>
            </w:r>
            <w:r w:rsidR="00362589">
              <w:rPr>
                <w:rFonts w:ascii="Times New Roman" w:eastAsia="Times New Roman" w:hAnsi="Times New Roman"/>
                <w:color w:val="000000" w:themeColor="text1"/>
                <w:sz w:val="24"/>
                <w:szCs w:val="24"/>
                <w:lang w:val="uk-UA" w:eastAsia="ru-RU"/>
              </w:rPr>
              <w:t xml:space="preserve"> буд. 1</w:t>
            </w:r>
            <w:r w:rsidR="00066FC6">
              <w:rPr>
                <w:rFonts w:ascii="Times New Roman" w:eastAsia="Times New Roman" w:hAnsi="Times New Roman"/>
                <w:color w:val="000000" w:themeColor="text1"/>
                <w:sz w:val="24"/>
                <w:szCs w:val="24"/>
                <w:lang w:val="uk-UA" w:eastAsia="ru-RU"/>
              </w:rPr>
              <w:t>а</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22.</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Спичинці</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22250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 xml:space="preserve">с. </w:t>
            </w:r>
            <w:proofErr w:type="spellStart"/>
            <w:r w:rsidR="00362589" w:rsidRPr="001D276E">
              <w:rPr>
                <w:rFonts w:ascii="Times New Roman" w:eastAsia="Times New Roman" w:hAnsi="Times New Roman"/>
                <w:color w:val="000000" w:themeColor="text1"/>
                <w:sz w:val="24"/>
                <w:szCs w:val="24"/>
                <w:lang w:val="uk-UA" w:eastAsia="ru-RU"/>
              </w:rPr>
              <w:t>Спичинці</w:t>
            </w:r>
            <w:proofErr w:type="spellEnd"/>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Поштова</w:t>
            </w:r>
            <w:r w:rsidR="00362589">
              <w:rPr>
                <w:rFonts w:ascii="Times New Roman" w:eastAsia="Times New Roman" w:hAnsi="Times New Roman"/>
                <w:color w:val="000000" w:themeColor="text1"/>
                <w:sz w:val="24"/>
                <w:szCs w:val="24"/>
                <w:lang w:val="uk-UA" w:eastAsia="ru-RU"/>
              </w:rPr>
              <w:t xml:space="preserve"> буд. </w:t>
            </w:r>
            <w:r w:rsidR="00066FC6">
              <w:rPr>
                <w:rFonts w:ascii="Times New Roman" w:eastAsia="Times New Roman" w:hAnsi="Times New Roman"/>
                <w:color w:val="000000" w:themeColor="text1"/>
                <w:sz w:val="24"/>
                <w:szCs w:val="24"/>
                <w:lang w:val="uk-UA" w:eastAsia="ru-RU"/>
              </w:rPr>
              <w:t>3</w:t>
            </w:r>
            <w:r w:rsidR="00362589">
              <w:rPr>
                <w:rFonts w:ascii="Times New Roman" w:eastAsia="Times New Roman" w:hAnsi="Times New Roman"/>
                <w:color w:val="000000" w:themeColor="text1"/>
                <w:sz w:val="24"/>
                <w:szCs w:val="24"/>
                <w:lang w:val="uk-UA" w:eastAsia="ru-RU"/>
              </w:rPr>
              <w:t>1</w:t>
            </w:r>
            <w:r w:rsidR="00066FC6">
              <w:rPr>
                <w:rFonts w:ascii="Times New Roman" w:eastAsia="Times New Roman" w:hAnsi="Times New Roman"/>
                <w:color w:val="000000" w:themeColor="text1"/>
                <w:sz w:val="24"/>
                <w:szCs w:val="24"/>
                <w:lang w:val="uk-UA" w:eastAsia="ru-RU"/>
              </w:rPr>
              <w:t>0</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23.</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Станилівка</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22214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 xml:space="preserve">с. </w:t>
            </w:r>
            <w:proofErr w:type="spellStart"/>
            <w:r w:rsidR="00362589" w:rsidRPr="001D276E">
              <w:rPr>
                <w:rFonts w:ascii="Times New Roman" w:eastAsia="Times New Roman" w:hAnsi="Times New Roman"/>
                <w:color w:val="000000" w:themeColor="text1"/>
                <w:sz w:val="24"/>
                <w:szCs w:val="24"/>
                <w:lang w:val="uk-UA" w:eastAsia="ru-RU"/>
              </w:rPr>
              <w:t>Станилівка</w:t>
            </w:r>
            <w:proofErr w:type="spellEnd"/>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Колгоспна</w:t>
            </w:r>
            <w:r w:rsidR="00362589">
              <w:rPr>
                <w:rFonts w:ascii="Times New Roman" w:eastAsia="Times New Roman" w:hAnsi="Times New Roman"/>
                <w:color w:val="000000" w:themeColor="text1"/>
                <w:sz w:val="24"/>
                <w:szCs w:val="24"/>
                <w:lang w:val="uk-UA" w:eastAsia="ru-RU"/>
              </w:rPr>
              <w:t xml:space="preserve"> буд. 1</w:t>
            </w:r>
            <w:r w:rsidR="00066FC6">
              <w:rPr>
                <w:rFonts w:ascii="Times New Roman" w:eastAsia="Times New Roman" w:hAnsi="Times New Roman"/>
                <w:color w:val="000000" w:themeColor="text1"/>
                <w:sz w:val="24"/>
                <w:szCs w:val="24"/>
                <w:lang w:val="uk-UA" w:eastAsia="ru-RU"/>
              </w:rPr>
              <w:t>в</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24.</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 xml:space="preserve">с. </w:t>
            </w:r>
            <w:proofErr w:type="spellStart"/>
            <w:r w:rsidRPr="001D276E">
              <w:rPr>
                <w:rFonts w:ascii="Times New Roman" w:eastAsia="Times New Roman" w:hAnsi="Times New Roman"/>
                <w:color w:val="000000" w:themeColor="text1"/>
                <w:sz w:val="24"/>
                <w:szCs w:val="24"/>
                <w:lang w:val="uk-UA" w:eastAsia="ru-RU"/>
              </w:rPr>
              <w:t>Старостинці</w:t>
            </w:r>
            <w:proofErr w:type="spellEnd"/>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22212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 xml:space="preserve">с. </w:t>
            </w:r>
            <w:proofErr w:type="spellStart"/>
            <w:r w:rsidR="00362589" w:rsidRPr="001D276E">
              <w:rPr>
                <w:rFonts w:ascii="Times New Roman" w:eastAsia="Times New Roman" w:hAnsi="Times New Roman"/>
                <w:color w:val="000000" w:themeColor="text1"/>
                <w:sz w:val="24"/>
                <w:szCs w:val="24"/>
                <w:lang w:val="uk-UA" w:eastAsia="ru-RU"/>
              </w:rPr>
              <w:t>Старостинці</w:t>
            </w:r>
            <w:proofErr w:type="spellEnd"/>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Незалежності</w:t>
            </w:r>
            <w:r w:rsidR="00362589">
              <w:rPr>
                <w:rFonts w:ascii="Times New Roman" w:eastAsia="Times New Roman" w:hAnsi="Times New Roman"/>
                <w:color w:val="000000" w:themeColor="text1"/>
                <w:sz w:val="24"/>
                <w:szCs w:val="24"/>
                <w:lang w:val="uk-UA" w:eastAsia="ru-RU"/>
              </w:rPr>
              <w:t xml:space="preserve"> буд. </w:t>
            </w:r>
            <w:r w:rsidR="00066FC6">
              <w:rPr>
                <w:rFonts w:ascii="Times New Roman" w:eastAsia="Times New Roman" w:hAnsi="Times New Roman"/>
                <w:color w:val="000000" w:themeColor="text1"/>
                <w:sz w:val="24"/>
                <w:szCs w:val="24"/>
                <w:lang w:val="uk-UA" w:eastAsia="ru-RU"/>
              </w:rPr>
              <w:t>30</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25.</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1D276E"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Черемошне</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22240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с. Черемошне</w:t>
            </w:r>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Клубна</w:t>
            </w:r>
            <w:r w:rsidR="00362589">
              <w:rPr>
                <w:rFonts w:ascii="Times New Roman" w:eastAsia="Times New Roman" w:hAnsi="Times New Roman"/>
                <w:color w:val="000000" w:themeColor="text1"/>
                <w:sz w:val="24"/>
                <w:szCs w:val="24"/>
                <w:lang w:val="uk-UA" w:eastAsia="ru-RU"/>
              </w:rPr>
              <w:t xml:space="preserve"> буд. </w:t>
            </w:r>
            <w:r w:rsidR="00066FC6">
              <w:rPr>
                <w:rFonts w:ascii="Times New Roman" w:eastAsia="Times New Roman" w:hAnsi="Times New Roman"/>
                <w:color w:val="000000" w:themeColor="text1"/>
                <w:sz w:val="24"/>
                <w:szCs w:val="24"/>
                <w:lang w:val="uk-UA" w:eastAsia="ru-RU"/>
              </w:rPr>
              <w:t>23</w:t>
            </w:r>
            <w:r w:rsidR="00362589">
              <w:rPr>
                <w:rFonts w:ascii="Times New Roman" w:eastAsia="Times New Roman" w:hAnsi="Times New Roman"/>
                <w:color w:val="000000" w:themeColor="text1"/>
                <w:sz w:val="24"/>
                <w:szCs w:val="24"/>
                <w:lang w:val="uk-UA" w:eastAsia="ru-RU"/>
              </w:rPr>
              <w:t xml:space="preserve"> </w:t>
            </w:r>
          </w:p>
        </w:tc>
      </w:tr>
      <w:tr w:rsidR="001D276E" w:rsidTr="00354309">
        <w:tc>
          <w:tcPr>
            <w:tcW w:w="566" w:type="dxa"/>
            <w:tcBorders>
              <w:top w:val="single" w:sz="4" w:space="0" w:color="auto"/>
              <w:left w:val="single" w:sz="4" w:space="0" w:color="auto"/>
              <w:bottom w:val="single" w:sz="4" w:space="0" w:color="auto"/>
              <w:right w:val="single" w:sz="4" w:space="0" w:color="auto"/>
            </w:tcBorders>
          </w:tcPr>
          <w:p w:rsidR="001D276E" w:rsidRDefault="001D276E" w:rsidP="000552E8">
            <w:pPr>
              <w:pStyle w:val="ae"/>
              <w:jc w:val="left"/>
              <w:rPr>
                <w:rFonts w:ascii="Times New Roman" w:hAnsi="Times New Roman"/>
                <w:sz w:val="26"/>
                <w:szCs w:val="26"/>
                <w:lang w:val="uk-UA"/>
              </w:rPr>
            </w:pPr>
            <w:r>
              <w:rPr>
                <w:rFonts w:ascii="Times New Roman" w:hAnsi="Times New Roman"/>
                <w:sz w:val="26"/>
                <w:szCs w:val="26"/>
                <w:lang w:val="uk-UA"/>
              </w:rPr>
              <w:t>26.</w:t>
            </w:r>
          </w:p>
        </w:tc>
        <w:tc>
          <w:tcPr>
            <w:tcW w:w="1807" w:type="dxa"/>
            <w:tcBorders>
              <w:top w:val="single" w:sz="4" w:space="0" w:color="auto"/>
              <w:left w:val="single" w:sz="4" w:space="0" w:color="auto"/>
              <w:bottom w:val="single" w:sz="4" w:space="0" w:color="auto"/>
              <w:right w:val="single" w:sz="4" w:space="0" w:color="auto"/>
            </w:tcBorders>
          </w:tcPr>
          <w:p w:rsidR="001D276E" w:rsidRPr="001D276E" w:rsidRDefault="00362589" w:rsidP="000552E8">
            <w:pPr>
              <w:pStyle w:val="ae"/>
              <w:jc w:val="left"/>
              <w:rPr>
                <w:rFonts w:ascii="Times New Roman" w:eastAsia="Times New Roman" w:hAnsi="Times New Roman"/>
                <w:color w:val="000000" w:themeColor="text1"/>
                <w:sz w:val="24"/>
                <w:szCs w:val="24"/>
                <w:lang w:val="uk-UA" w:eastAsia="ru-RU"/>
              </w:rPr>
            </w:pPr>
            <w:r w:rsidRPr="001D276E">
              <w:rPr>
                <w:rFonts w:ascii="Times New Roman" w:eastAsia="Times New Roman" w:hAnsi="Times New Roman"/>
                <w:color w:val="000000" w:themeColor="text1"/>
                <w:sz w:val="24"/>
                <w:szCs w:val="24"/>
                <w:lang w:val="uk-UA" w:eastAsia="ru-RU"/>
              </w:rPr>
              <w:t>с. Ширмівка</w:t>
            </w:r>
            <w:r>
              <w:rPr>
                <w:rFonts w:ascii="Times New Roman" w:eastAsia="Times New Roman" w:hAnsi="Times New Roman"/>
                <w:color w:val="000000" w:themeColor="text1"/>
                <w:sz w:val="24"/>
                <w:szCs w:val="24"/>
                <w:lang w:val="uk-UA" w:eastAsia="ru-RU"/>
              </w:rPr>
              <w:t xml:space="preserve"> </w:t>
            </w:r>
          </w:p>
        </w:tc>
        <w:tc>
          <w:tcPr>
            <w:tcW w:w="7006" w:type="dxa"/>
            <w:tcBorders>
              <w:top w:val="single" w:sz="4" w:space="0" w:color="auto"/>
              <w:left w:val="single" w:sz="4" w:space="0" w:color="auto"/>
              <w:bottom w:val="single" w:sz="4" w:space="0" w:color="auto"/>
              <w:right w:val="single" w:sz="4" w:space="0" w:color="auto"/>
            </w:tcBorders>
          </w:tcPr>
          <w:p w:rsidR="001D276E" w:rsidRDefault="00AC7AF6" w:rsidP="000552E8">
            <w:pPr>
              <w:pStyle w:val="ae"/>
              <w:jc w:val="left"/>
              <w:rPr>
                <w:rFonts w:ascii="Times New Roman" w:hAnsi="Times New Roman"/>
                <w:sz w:val="26"/>
                <w:szCs w:val="26"/>
                <w:lang w:val="uk-UA"/>
              </w:rPr>
            </w:pPr>
            <w:r>
              <w:rPr>
                <w:rFonts w:ascii="Times New Roman" w:hAnsi="Times New Roman"/>
                <w:sz w:val="26"/>
                <w:szCs w:val="26"/>
                <w:lang w:val="uk-UA"/>
              </w:rPr>
              <w:t>22210 Вінницька область Вінницький район</w:t>
            </w:r>
            <w:r w:rsidR="00362589">
              <w:rPr>
                <w:rFonts w:ascii="Times New Roman" w:hAnsi="Times New Roman"/>
                <w:sz w:val="26"/>
                <w:szCs w:val="26"/>
                <w:lang w:val="uk-UA"/>
              </w:rPr>
              <w:t xml:space="preserve"> </w:t>
            </w:r>
            <w:r w:rsidR="00362589" w:rsidRPr="001D276E">
              <w:rPr>
                <w:rFonts w:ascii="Times New Roman" w:eastAsia="Times New Roman" w:hAnsi="Times New Roman"/>
                <w:color w:val="000000" w:themeColor="text1"/>
                <w:sz w:val="24"/>
                <w:szCs w:val="24"/>
                <w:lang w:val="uk-UA" w:eastAsia="ru-RU"/>
              </w:rPr>
              <w:t>с. Ширмівка</w:t>
            </w:r>
            <w:r w:rsidR="00362589">
              <w:rPr>
                <w:rFonts w:ascii="Times New Roman" w:eastAsia="Times New Roman" w:hAnsi="Times New Roman"/>
                <w:color w:val="000000" w:themeColor="text1"/>
                <w:sz w:val="24"/>
                <w:szCs w:val="24"/>
                <w:lang w:val="uk-UA" w:eastAsia="ru-RU"/>
              </w:rPr>
              <w:t xml:space="preserve"> вул. </w:t>
            </w:r>
            <w:r w:rsidR="00066FC6">
              <w:rPr>
                <w:rFonts w:ascii="Times New Roman" w:eastAsia="Times New Roman" w:hAnsi="Times New Roman"/>
                <w:color w:val="000000" w:themeColor="text1"/>
                <w:sz w:val="24"/>
                <w:szCs w:val="24"/>
                <w:lang w:val="uk-UA" w:eastAsia="ru-RU"/>
              </w:rPr>
              <w:t>Трудова</w:t>
            </w:r>
            <w:r w:rsidR="00362589">
              <w:rPr>
                <w:rFonts w:ascii="Times New Roman" w:eastAsia="Times New Roman" w:hAnsi="Times New Roman"/>
                <w:color w:val="000000" w:themeColor="text1"/>
                <w:sz w:val="24"/>
                <w:szCs w:val="24"/>
                <w:lang w:val="uk-UA" w:eastAsia="ru-RU"/>
              </w:rPr>
              <w:t xml:space="preserve"> буд. </w:t>
            </w:r>
            <w:r w:rsidR="00066FC6">
              <w:rPr>
                <w:rFonts w:ascii="Times New Roman" w:eastAsia="Times New Roman" w:hAnsi="Times New Roman"/>
                <w:color w:val="000000" w:themeColor="text1"/>
                <w:sz w:val="24"/>
                <w:szCs w:val="24"/>
                <w:lang w:val="uk-UA" w:eastAsia="ru-RU"/>
              </w:rPr>
              <w:t>34</w:t>
            </w:r>
          </w:p>
        </w:tc>
      </w:tr>
    </w:tbl>
    <w:p w:rsidR="003A4EE0" w:rsidRDefault="003A4EE0" w:rsidP="000552E8">
      <w:pPr>
        <w:pStyle w:val="ae"/>
        <w:ind w:firstLine="709"/>
        <w:jc w:val="left"/>
        <w:rPr>
          <w:rFonts w:ascii="Times New Roman" w:eastAsia="Times New Roman" w:hAnsi="Times New Roman"/>
          <w:sz w:val="26"/>
          <w:szCs w:val="26"/>
          <w:lang w:val="uk-UA" w:eastAsia="ru-RU"/>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1D276E" w:rsidRPr="005B2492" w:rsidRDefault="00544F87" w:rsidP="00544F87">
      <w:pPr>
        <w:pStyle w:val="ae"/>
        <w:jc w:val="left"/>
        <w:rPr>
          <w:rFonts w:ascii="Times New Roman" w:hAnsi="Times New Roman"/>
          <w:b/>
          <w:sz w:val="26"/>
          <w:szCs w:val="26"/>
          <w:lang w:val="uk-UA"/>
        </w:rPr>
      </w:pPr>
      <w:r>
        <w:rPr>
          <w:rFonts w:ascii="Times New Roman" w:hAnsi="Times New Roman"/>
          <w:b/>
          <w:sz w:val="26"/>
          <w:szCs w:val="26"/>
          <w:lang w:val="uk-UA"/>
        </w:rPr>
        <w:t>Секретар Погребищенської міської ради</w:t>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t>Петро ШАФРАНСЬКИЙ</w:t>
      </w: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A4EE0" w:rsidRDefault="003A4EE0"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362589" w:rsidRDefault="00362589" w:rsidP="000552E8">
      <w:pPr>
        <w:pStyle w:val="ae"/>
        <w:ind w:firstLine="709"/>
        <w:jc w:val="right"/>
        <w:rPr>
          <w:rFonts w:ascii="Times New Roman" w:hAnsi="Times New Roman"/>
          <w:sz w:val="26"/>
          <w:szCs w:val="26"/>
          <w:lang w:val="uk-UA"/>
        </w:rPr>
      </w:pPr>
    </w:p>
    <w:p w:rsidR="000552E8" w:rsidRDefault="000552E8" w:rsidP="000552E8">
      <w:pPr>
        <w:pStyle w:val="ae"/>
        <w:ind w:firstLine="709"/>
        <w:jc w:val="right"/>
        <w:rPr>
          <w:rFonts w:ascii="Times New Roman" w:hAnsi="Times New Roman"/>
          <w:sz w:val="26"/>
          <w:szCs w:val="26"/>
          <w:lang w:val="uk-UA"/>
        </w:rPr>
      </w:pPr>
    </w:p>
    <w:p w:rsidR="000552E8" w:rsidRDefault="000552E8" w:rsidP="000552E8">
      <w:pPr>
        <w:pStyle w:val="ae"/>
        <w:ind w:firstLine="709"/>
        <w:jc w:val="right"/>
        <w:rPr>
          <w:rFonts w:ascii="Times New Roman" w:hAnsi="Times New Roman"/>
          <w:sz w:val="26"/>
          <w:szCs w:val="26"/>
          <w:lang w:val="uk-UA"/>
        </w:rPr>
      </w:pPr>
    </w:p>
    <w:p w:rsidR="000955AA" w:rsidRDefault="000955AA" w:rsidP="000552E8">
      <w:pPr>
        <w:ind w:firstLine="709"/>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0955AA" w:rsidRPr="00BA6683" w:rsidRDefault="000955AA" w:rsidP="000552E8">
      <w:pPr>
        <w:ind w:firstLine="709"/>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009E660B" w:rsidRPr="00BA6683">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009E660B">
        <w:rPr>
          <w:rFonts w:ascii="Times New Roman" w:hAnsi="Times New Roman"/>
          <w:color w:val="000000" w:themeColor="text1"/>
          <w:sz w:val="28"/>
          <w:szCs w:val="28"/>
        </w:rPr>
        <w:t xml:space="preserve"> 45 </w:t>
      </w:r>
      <w:r w:rsidRPr="00BA6683">
        <w:rPr>
          <w:rFonts w:ascii="Times New Roman" w:hAnsi="Times New Roman"/>
          <w:color w:val="000000" w:themeColor="text1"/>
          <w:sz w:val="28"/>
          <w:szCs w:val="28"/>
        </w:rPr>
        <w:t xml:space="preserve">сесії  Погребищенської                     </w:t>
      </w:r>
    </w:p>
    <w:p w:rsidR="000955AA" w:rsidRPr="00BA6683" w:rsidRDefault="000955AA" w:rsidP="009E660B">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0955AA" w:rsidRDefault="000955AA" w:rsidP="000552E8">
      <w:pPr>
        <w:ind w:firstLine="709"/>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 xml:space="preserve">від  </w:t>
      </w:r>
      <w:r w:rsidR="009E660B">
        <w:rPr>
          <w:rFonts w:ascii="Times New Roman" w:hAnsi="Times New Roman"/>
          <w:color w:val="000000" w:themeColor="text1"/>
          <w:sz w:val="28"/>
          <w:szCs w:val="28"/>
        </w:rPr>
        <w:t>28 липня</w:t>
      </w:r>
      <w:r w:rsidRPr="00066FC6">
        <w:rPr>
          <w:rFonts w:ascii="Times New Roman" w:hAnsi="Times New Roman"/>
          <w:color w:val="000000" w:themeColor="text1"/>
          <w:sz w:val="28"/>
          <w:szCs w:val="28"/>
        </w:rPr>
        <w:t xml:space="preserve"> 2023  року №</w:t>
      </w:r>
      <w:r w:rsidR="009E660B">
        <w:rPr>
          <w:rFonts w:ascii="Times New Roman" w:hAnsi="Times New Roman"/>
          <w:color w:val="000000" w:themeColor="text1"/>
          <w:sz w:val="28"/>
          <w:szCs w:val="28"/>
        </w:rPr>
        <w:t xml:space="preserve"> 662</w:t>
      </w:r>
    </w:p>
    <w:p w:rsidR="000955AA" w:rsidRDefault="000955AA" w:rsidP="000552E8">
      <w:pPr>
        <w:ind w:firstLine="709"/>
        <w:jc w:val="right"/>
        <w:rPr>
          <w:rFonts w:ascii="Times New Roman" w:hAnsi="Times New Roman"/>
          <w:color w:val="000000" w:themeColor="text1"/>
          <w:sz w:val="28"/>
          <w:szCs w:val="28"/>
        </w:rPr>
      </w:pPr>
    </w:p>
    <w:p w:rsidR="000955AA" w:rsidRDefault="000955AA" w:rsidP="000552E8">
      <w:pPr>
        <w:ind w:firstLine="709"/>
        <w:jc w:val="right"/>
        <w:rPr>
          <w:rFonts w:ascii="Times New Roman" w:hAnsi="Times New Roman"/>
          <w:color w:val="000000" w:themeColor="text1"/>
          <w:sz w:val="28"/>
          <w:szCs w:val="28"/>
        </w:rPr>
      </w:pPr>
    </w:p>
    <w:p w:rsidR="000955AA" w:rsidRDefault="000955AA" w:rsidP="000552E8">
      <w:pPr>
        <w:ind w:firstLine="709"/>
        <w:jc w:val="center"/>
        <w:rPr>
          <w:rFonts w:ascii="Times New Roman" w:hAnsi="Times New Roman"/>
          <w:b/>
          <w:sz w:val="28"/>
          <w:szCs w:val="28"/>
        </w:rPr>
      </w:pPr>
      <w:r>
        <w:rPr>
          <w:rFonts w:ascii="Times New Roman" w:hAnsi="Times New Roman"/>
          <w:b/>
          <w:sz w:val="28"/>
          <w:szCs w:val="28"/>
        </w:rPr>
        <w:t>ПЕРЕЛІК</w:t>
      </w:r>
    </w:p>
    <w:p w:rsidR="000955AA" w:rsidRDefault="000955AA" w:rsidP="000552E8">
      <w:pPr>
        <w:ind w:firstLine="709"/>
        <w:jc w:val="center"/>
        <w:rPr>
          <w:rFonts w:ascii="Times New Roman" w:hAnsi="Times New Roman"/>
          <w:b/>
          <w:bCs/>
          <w:color w:val="000000"/>
          <w:sz w:val="28"/>
          <w:szCs w:val="28"/>
          <w:lang w:eastAsia="uk-UA"/>
        </w:rPr>
      </w:pPr>
      <w:r>
        <w:rPr>
          <w:rFonts w:ascii="Times New Roman" w:hAnsi="Times New Roman"/>
          <w:b/>
          <w:sz w:val="28"/>
          <w:szCs w:val="28"/>
        </w:rPr>
        <w:t xml:space="preserve">адміністративних послуг, </w:t>
      </w:r>
      <w:r w:rsidR="002D34CC" w:rsidRPr="002D34CC">
        <w:rPr>
          <w:rFonts w:ascii="Times New Roman" w:hAnsi="Times New Roman"/>
          <w:b/>
          <w:sz w:val="28"/>
          <w:szCs w:val="28"/>
        </w:rPr>
        <w:t xml:space="preserve">які надаються через </w:t>
      </w:r>
      <w:r w:rsidR="002051E7" w:rsidRPr="002D34CC">
        <w:rPr>
          <w:rFonts w:ascii="Times New Roman" w:hAnsi="Times New Roman"/>
          <w:b/>
          <w:color w:val="000000" w:themeColor="text1"/>
          <w:sz w:val="28"/>
          <w:szCs w:val="28"/>
          <w:bdr w:val="none" w:sz="0" w:space="0" w:color="auto" w:frame="1"/>
        </w:rPr>
        <w:t>адміністратор</w:t>
      </w:r>
      <w:r w:rsidR="002D34CC" w:rsidRPr="002D34CC">
        <w:rPr>
          <w:rFonts w:ascii="Times New Roman" w:hAnsi="Times New Roman"/>
          <w:b/>
          <w:color w:val="000000" w:themeColor="text1"/>
          <w:sz w:val="28"/>
          <w:szCs w:val="28"/>
          <w:bdr w:val="none" w:sz="0" w:space="0" w:color="auto" w:frame="1"/>
        </w:rPr>
        <w:t>ів</w:t>
      </w:r>
      <w:r w:rsidR="002051E7" w:rsidRPr="002D34CC">
        <w:rPr>
          <w:rFonts w:ascii="Times New Roman" w:hAnsi="Times New Roman"/>
          <w:b/>
          <w:color w:val="000000" w:themeColor="text1"/>
          <w:sz w:val="28"/>
          <w:szCs w:val="28"/>
          <w:bdr w:val="none" w:sz="0" w:space="0" w:color="auto" w:frame="1"/>
        </w:rPr>
        <w:t xml:space="preserve"> </w:t>
      </w:r>
      <w:r w:rsidR="002051E7" w:rsidRPr="002D34CC">
        <w:rPr>
          <w:rFonts w:ascii="Times New Roman" w:hAnsi="Times New Roman"/>
          <w:b/>
          <w:color w:val="000000" w:themeColor="text1"/>
          <w:sz w:val="28"/>
          <w:szCs w:val="28"/>
        </w:rPr>
        <w:t>віддалених робочих місць Центру надання адміністративних послуг Погребищенської міської ради</w:t>
      </w:r>
      <w:r w:rsidR="002051E7">
        <w:rPr>
          <w:rFonts w:ascii="Times New Roman" w:hAnsi="Times New Roman"/>
          <w:b/>
          <w:sz w:val="28"/>
          <w:szCs w:val="28"/>
        </w:rPr>
        <w:t xml:space="preserve"> </w:t>
      </w:r>
    </w:p>
    <w:p w:rsidR="000955AA" w:rsidRDefault="000955AA" w:rsidP="000552E8">
      <w:pPr>
        <w:shd w:val="clear" w:color="auto" w:fill="FFFFFF"/>
        <w:ind w:firstLine="709"/>
        <w:jc w:val="center"/>
        <w:rPr>
          <w:rFonts w:ascii="Times New Roman" w:hAnsi="Times New Roman"/>
          <w:color w:val="000000"/>
          <w:sz w:val="20"/>
          <w:lang w:eastAsia="uk-UA"/>
        </w:rPr>
      </w:pPr>
    </w:p>
    <w:tbl>
      <w:tblPr>
        <w:tblW w:w="10916" w:type="dxa"/>
        <w:tblInd w:w="-861" w:type="dxa"/>
        <w:tblLook w:val="04A0" w:firstRow="1" w:lastRow="0" w:firstColumn="1" w:lastColumn="0" w:noHBand="0" w:noVBand="1"/>
      </w:tblPr>
      <w:tblGrid>
        <w:gridCol w:w="563"/>
        <w:gridCol w:w="1501"/>
        <w:gridCol w:w="5166"/>
        <w:gridCol w:w="3686"/>
      </w:tblGrid>
      <w:tr w:rsidR="000955AA" w:rsidTr="000955AA">
        <w:trPr>
          <w:trHeight w:val="1484"/>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Default="000955AA" w:rsidP="000552E8">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з/п</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Default="000955AA" w:rsidP="000552E8">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Ідентифікатор</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Default="000955AA" w:rsidP="000552E8">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Найменування адміністративної послуги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Default="000955AA" w:rsidP="000552E8">
            <w:pPr>
              <w:jc w:val="center"/>
              <w:rPr>
                <w:rFonts w:ascii="Times New Roman" w:hAnsi="Times New Roman"/>
                <w:color w:val="000000"/>
                <w:sz w:val="20"/>
                <w:lang w:val="ru-RU" w:eastAsia="uk-UA"/>
              </w:rPr>
            </w:pPr>
            <w:r>
              <w:rPr>
                <w:rFonts w:ascii="Times New Roman" w:hAnsi="Times New Roman"/>
                <w:color w:val="000000"/>
                <w:sz w:val="24"/>
                <w:szCs w:val="24"/>
                <w:lang w:val="ru-RU" w:eastAsia="uk-UA"/>
              </w:rPr>
              <w:t>Правові підстави для надання адміністративної послуги</w:t>
            </w:r>
          </w:p>
        </w:tc>
      </w:tr>
      <w:tr w:rsidR="000955AA" w:rsidTr="00845CEE">
        <w:trPr>
          <w:trHeight w:val="78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Установлення статусу, видача посвідчень батькам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4F2E2E" w:rsidP="000552E8">
            <w:pPr>
              <w:jc w:val="center"/>
              <w:rPr>
                <w:rFonts w:ascii="Times New Roman" w:hAnsi="Times New Roman"/>
                <w:color w:val="000000" w:themeColor="text1"/>
                <w:sz w:val="20"/>
                <w:lang w:val="ru-RU"/>
              </w:rPr>
            </w:pPr>
            <w:hyperlink r:id="rId9" w:history="1">
              <w:r w:rsidR="000955AA" w:rsidRPr="002C76D8">
                <w:rPr>
                  <w:rStyle w:val="af"/>
                  <w:rFonts w:ascii="Times New Roman" w:hAnsi="Times New Roman"/>
                  <w:color w:val="000000" w:themeColor="text1"/>
                  <w:sz w:val="20"/>
                  <w:lang w:val="ru-RU"/>
                </w:rPr>
                <w:t>Закон України</w:t>
              </w:r>
            </w:hyperlink>
            <w:r w:rsidR="000955AA" w:rsidRPr="002C76D8">
              <w:rPr>
                <w:rFonts w:ascii="Times New Roman" w:hAnsi="Times New Roman"/>
                <w:color w:val="000000" w:themeColor="text1"/>
                <w:sz w:val="20"/>
                <w:lang w:val="ru-RU"/>
              </w:rPr>
              <w:t> “Про охорону дитинства”</w:t>
            </w:r>
          </w:p>
        </w:tc>
      </w:tr>
      <w:tr w:rsidR="000955AA" w:rsidTr="00845CEE">
        <w:trPr>
          <w:trHeight w:val="743"/>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01200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Вклейка фотокартки в посвідчення дитини з багатодітної сім’ї у зв’язку з досягненням 14-річного віку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0955AA"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0955AA" w:rsidTr="00845CEE">
        <w:trPr>
          <w:trHeight w:val="43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01194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дубліката посвідчення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0955AA"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0955AA" w:rsidTr="00845CEE">
        <w:trPr>
          <w:trHeight w:val="524"/>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01196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Продовження строку дії посвідчень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4F2E2E" w:rsidP="000552E8">
            <w:pPr>
              <w:jc w:val="center"/>
              <w:rPr>
                <w:rFonts w:ascii="Times New Roman" w:hAnsi="Times New Roman"/>
                <w:color w:val="000000" w:themeColor="text1"/>
                <w:sz w:val="20"/>
                <w:lang w:val="ru-RU"/>
              </w:rPr>
            </w:pPr>
            <w:hyperlink r:id="rId10" w:history="1">
              <w:r w:rsidR="000955AA" w:rsidRPr="002C76D8">
                <w:rPr>
                  <w:rStyle w:val="af"/>
                  <w:rFonts w:ascii="Times New Roman" w:hAnsi="Times New Roman"/>
                  <w:color w:val="000000" w:themeColor="text1"/>
                  <w:sz w:val="20"/>
                  <w:lang w:val="ru-RU"/>
                </w:rPr>
                <w:t>Закон України</w:t>
              </w:r>
            </w:hyperlink>
            <w:r w:rsidR="000955AA" w:rsidRPr="002C76D8">
              <w:rPr>
                <w:rFonts w:ascii="Times New Roman" w:hAnsi="Times New Roman"/>
                <w:color w:val="000000" w:themeColor="text1"/>
                <w:sz w:val="20"/>
                <w:lang w:val="ru-RU"/>
              </w:rPr>
              <w:t> “Про охорону дитинства”</w:t>
            </w:r>
          </w:p>
        </w:tc>
      </w:tr>
      <w:tr w:rsidR="000955AA" w:rsidTr="00845CEE">
        <w:trPr>
          <w:trHeight w:val="759"/>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00135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одноразової винагороди жінкам, яким присвоєно почесне звання України “Мати-героїня”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4F2E2E" w:rsidP="000552E8">
            <w:pPr>
              <w:jc w:val="center"/>
              <w:rPr>
                <w:rFonts w:ascii="Times New Roman" w:hAnsi="Times New Roman"/>
                <w:color w:val="000000" w:themeColor="text1"/>
                <w:sz w:val="20"/>
                <w:lang w:val="ru-RU"/>
              </w:rPr>
            </w:pPr>
            <w:hyperlink r:id="rId11" w:history="1">
              <w:r w:rsidR="000955AA" w:rsidRPr="002C76D8">
                <w:rPr>
                  <w:rStyle w:val="af"/>
                  <w:rFonts w:ascii="Times New Roman" w:hAnsi="Times New Roman"/>
                  <w:color w:val="000000" w:themeColor="text1"/>
                  <w:sz w:val="20"/>
                  <w:lang w:val="ru-RU"/>
                </w:rPr>
                <w:t>Закон України</w:t>
              </w:r>
            </w:hyperlink>
            <w:r w:rsidR="000955AA" w:rsidRPr="002C76D8">
              <w:rPr>
                <w:rFonts w:ascii="Times New Roman" w:hAnsi="Times New Roman"/>
                <w:color w:val="000000" w:themeColor="text1"/>
                <w:sz w:val="20"/>
                <w:lang w:val="ru-RU"/>
              </w:rPr>
              <w:t> “Про державні нагороди України”</w:t>
            </w:r>
          </w:p>
        </w:tc>
      </w:tr>
      <w:tr w:rsidR="000955AA" w:rsidTr="00845CEE">
        <w:trPr>
          <w:trHeight w:val="58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00144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при народженні дитини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4F2E2E" w:rsidP="000552E8">
            <w:pPr>
              <w:jc w:val="center"/>
              <w:rPr>
                <w:rFonts w:ascii="Times New Roman" w:hAnsi="Times New Roman"/>
                <w:color w:val="000000" w:themeColor="text1"/>
                <w:sz w:val="20"/>
                <w:lang w:val="ru-RU"/>
              </w:rPr>
            </w:pPr>
            <w:hyperlink r:id="rId12" w:history="1">
              <w:r w:rsidR="000955AA" w:rsidRPr="002C76D8">
                <w:rPr>
                  <w:rStyle w:val="af"/>
                  <w:rFonts w:ascii="Times New Roman" w:hAnsi="Times New Roman"/>
                  <w:color w:val="000000" w:themeColor="text1"/>
                  <w:sz w:val="20"/>
                  <w:lang w:val="ru-RU"/>
                </w:rPr>
                <w:t>Закон України</w:t>
              </w:r>
            </w:hyperlink>
            <w:r w:rsidR="000955AA" w:rsidRPr="002C76D8">
              <w:rPr>
                <w:rFonts w:ascii="Times New Roman" w:hAnsi="Times New Roman"/>
                <w:color w:val="000000" w:themeColor="text1"/>
                <w:sz w:val="20"/>
                <w:lang w:val="ru-RU"/>
              </w:rPr>
              <w:t> “Про державну допомогу сім’ям з дітьми”</w:t>
            </w:r>
          </w:p>
        </w:tc>
      </w:tr>
      <w:tr w:rsidR="000955AA" w:rsidTr="00845CEE">
        <w:trPr>
          <w:trHeight w:val="1079"/>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955AA" w:rsidRPr="002C76D8" w:rsidRDefault="000955AA"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0955AA" w:rsidTr="00845CEE">
        <w:trPr>
          <w:trHeight w:val="660"/>
        </w:trPr>
        <w:tc>
          <w:tcPr>
            <w:tcW w:w="563"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0955AA" w:rsidRPr="00EF6526" w:rsidRDefault="000955AA"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9.</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00149</w:t>
            </w:r>
          </w:p>
        </w:tc>
        <w:tc>
          <w:tcPr>
            <w:tcW w:w="516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955AA" w:rsidRPr="00EF6526" w:rsidRDefault="000955AA"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на дітей, над якими встановлено опіку чи піклування</w:t>
            </w:r>
          </w:p>
        </w:tc>
        <w:tc>
          <w:tcPr>
            <w:tcW w:w="368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955AA" w:rsidRPr="002C76D8" w:rsidRDefault="000955AA"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795"/>
        </w:trPr>
        <w:tc>
          <w:tcPr>
            <w:tcW w:w="563"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10.</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00150</w:t>
            </w:r>
          </w:p>
        </w:tc>
        <w:tc>
          <w:tcPr>
            <w:tcW w:w="516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на дітей одиноким матерям</w:t>
            </w:r>
          </w:p>
        </w:tc>
        <w:tc>
          <w:tcPr>
            <w:tcW w:w="368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1084"/>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при усиновленні дитини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lastRenderedPageBreak/>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00959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46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00960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допомоги на дітей, які виховуються у багатодітних сім’ях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3"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охорону дитинства”</w:t>
            </w:r>
          </w:p>
        </w:tc>
      </w:tr>
      <w:tr w:rsidR="00845CEE" w:rsidTr="00845CEE">
        <w:trPr>
          <w:trHeight w:val="562"/>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01775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4"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державну допомогу сім’ям з дітьми”</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01227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грошової компенсації вартості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Закон України від 30 вересня 2020 р. </w:t>
            </w:r>
            <w:hyperlink r:id="rId15" w:history="1">
              <w:r w:rsidRPr="002C76D8">
                <w:rPr>
                  <w:rStyle w:val="af"/>
                  <w:rFonts w:ascii="Times New Roman" w:hAnsi="Times New Roman"/>
                  <w:color w:val="000000" w:themeColor="text1"/>
                  <w:sz w:val="20"/>
                  <w:lang w:val="ru-RU"/>
                </w:rPr>
                <w:t>№ 930-IX</w:t>
              </w:r>
            </w:hyperlink>
            <w:r w:rsidRPr="002C76D8">
              <w:rPr>
                <w:rFonts w:ascii="Times New Roman" w:hAnsi="Times New Roman"/>
                <w:color w:val="000000" w:themeColor="text1"/>
                <w:sz w:val="20"/>
                <w:lang w:val="ru-RU"/>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6" w:history="1">
              <w:r w:rsidR="00845CEE" w:rsidRPr="002C76D8">
                <w:rPr>
                  <w:rStyle w:val="af"/>
                  <w:rFonts w:ascii="Times New Roman" w:hAnsi="Times New Roman"/>
                  <w:color w:val="000000" w:themeColor="text1"/>
                  <w:sz w:val="20"/>
                  <w:lang w:val="ru-RU"/>
                </w:rPr>
                <w:t>Сімейний кодекс України</w:t>
              </w:r>
            </w:hyperlink>
          </w:p>
        </w:tc>
      </w:tr>
      <w:tr w:rsidR="00845CEE" w:rsidTr="00845CEE">
        <w:trPr>
          <w:trHeight w:val="101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7" w:history="1">
              <w:r w:rsidR="00845CEE" w:rsidRPr="002C76D8">
                <w:rPr>
                  <w:rStyle w:val="af"/>
                  <w:rFonts w:ascii="Times New Roman" w:hAnsi="Times New Roman"/>
                  <w:color w:val="000000" w:themeColor="text1"/>
                  <w:sz w:val="20"/>
                  <w:lang w:val="ru-RU"/>
                </w:rPr>
                <w:t>Цивільний кодекс України</w:t>
              </w:r>
            </w:hyperlink>
          </w:p>
        </w:tc>
      </w:tr>
      <w:tr w:rsidR="00845CEE" w:rsidTr="00845CEE">
        <w:trPr>
          <w:trHeight w:val="835"/>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01405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Оплата послуг патронатного вихователя та виплата соціальної допомоги на утримання дитини в сім’ї патронатного вихователя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8" w:history="1">
              <w:r w:rsidR="00845CEE" w:rsidRPr="002C76D8">
                <w:rPr>
                  <w:rStyle w:val="af"/>
                  <w:rFonts w:ascii="Times New Roman" w:hAnsi="Times New Roman"/>
                  <w:color w:val="000000" w:themeColor="text1"/>
                  <w:sz w:val="20"/>
                  <w:lang w:val="ru-RU"/>
                </w:rPr>
                <w:t>Сімейний кодекс України</w:t>
              </w:r>
            </w:hyperlink>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01386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19"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забезпечення організаційно-правових умов соціального захисту дітей-сиріт та дітей, позбавлених батьківського піклування”</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01265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0"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психіатричну допомогу”</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1"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реабілітацію осіб з інвалідністю в Україні”</w:t>
            </w:r>
          </w:p>
        </w:tc>
      </w:tr>
      <w:tr w:rsidR="00845CEE" w:rsidTr="00845CEE">
        <w:trPr>
          <w:trHeight w:val="1084"/>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00119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2"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реабілітацію осіб з інвалідністю в Україні”</w:t>
            </w:r>
          </w:p>
        </w:tc>
      </w:tr>
      <w:tr w:rsidR="00845CEE" w:rsidTr="00845CEE">
        <w:trPr>
          <w:trHeight w:val="105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lastRenderedPageBreak/>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00242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посвідчення особам з інвалідністю з дитинства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3"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державну соціальну допомогу особам з інвалідністю з дитинства та дітям з інвалідністю”</w:t>
            </w:r>
          </w:p>
        </w:tc>
      </w:tr>
      <w:tr w:rsidR="00845CEE" w:rsidTr="00845CEE">
        <w:trPr>
          <w:trHeight w:val="1031"/>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4"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реабілітацію осіб з інвалідністю в Україні”</w:t>
            </w:r>
          </w:p>
        </w:tc>
      </w:tr>
      <w:tr w:rsidR="00845CEE" w:rsidTr="00845CEE">
        <w:trPr>
          <w:trHeight w:val="99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01255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5"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ветеранів війни, гарантії їх соціального захисту”</w:t>
            </w:r>
          </w:p>
        </w:tc>
      </w:tr>
      <w:tr w:rsidR="00845CEE" w:rsidTr="00845CEE">
        <w:trPr>
          <w:trHeight w:val="83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особам з інвалідністю замість санаторно-курортної путівки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6"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реабілітацію осіб з інвалідністю в Україні”</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1045"/>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7"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ветеранів війни, гарантії їх соціального захисту”</w:t>
            </w:r>
          </w:p>
        </w:tc>
      </w:tr>
      <w:tr w:rsidR="00845CEE" w:rsidTr="00845CEE">
        <w:trPr>
          <w:trHeight w:val="735"/>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вартості самостійного санаторно-курортного лікування осіб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8"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реабілітацію осіб з інвалідністю в Україні”</w:t>
            </w:r>
          </w:p>
        </w:tc>
      </w:tr>
      <w:tr w:rsidR="00845CEE" w:rsidTr="00845CEE">
        <w:trPr>
          <w:trHeight w:val="113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00224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29"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і соціальний захист громадян, які постраждали внаслідок Чорнобильської катастрофи”</w:t>
            </w:r>
          </w:p>
        </w:tc>
      </w:tr>
      <w:tr w:rsidR="00845CEE" w:rsidTr="00845CEE">
        <w:trPr>
          <w:trHeight w:val="921"/>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00151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соціальної допомоги особам з інвалідністю з дитинства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0"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державну соціальну допомогу особам з інвалідністю з дитинства та дітям з інвалідністю”</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00103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1"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психіатричну допомогу”</w:t>
            </w:r>
          </w:p>
        </w:tc>
      </w:tr>
      <w:tr w:rsidR="00845CEE" w:rsidTr="002051E7">
        <w:trPr>
          <w:trHeight w:val="699"/>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00099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соціальної допомоги на догляд</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2"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державну соціальну допомогу особам, які не мають права на пенсію, та особам з інвалідністю”</w:t>
            </w:r>
          </w:p>
        </w:tc>
      </w:tr>
      <w:tr w:rsidR="00845CEE" w:rsidTr="00845CEE">
        <w:trPr>
          <w:trHeight w:val="80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00096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державної соціальної допомоги особам, які не мають права на пенсію, та особам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77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Видача довідки для отримання пільг особам з інвалідністю, які не мають права на пенсію чи соціальну допомогу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3"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основи соціальної захищеності осіб з інвалідністю в Україні”</w:t>
            </w:r>
          </w:p>
        </w:tc>
      </w:tr>
      <w:tr w:rsidR="00845CEE" w:rsidTr="00845CEE">
        <w:trPr>
          <w:trHeight w:val="1022"/>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lastRenderedPageBreak/>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00152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надбавки на догляд за особами з інвалідністю з дитинства та дітьми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4"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державну соціальну допомогу особам з інвалідністю з дитинства та дітям з інвалідністю”</w:t>
            </w:r>
          </w:p>
        </w:tc>
      </w:tr>
      <w:tr w:rsidR="00845CEE" w:rsidTr="00845CEE">
        <w:trPr>
          <w:trHeight w:val="1124"/>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5"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і соціальний захист громадян, які постраждали внаслідок Чорнобильської катастрофи”</w:t>
            </w:r>
          </w:p>
        </w:tc>
      </w:tr>
      <w:tr w:rsidR="00845CEE" w:rsidTr="00845CEE">
        <w:trPr>
          <w:trHeight w:val="78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01404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Компенсація вартості продуктів харчування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00232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1061"/>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6"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і соціальний захист громадян, які постраждали внаслідок Чорнобильської катастрофи”</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01191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w:t>
            </w:r>
            <w:proofErr w:type="gramStart"/>
            <w:r w:rsidRPr="00EF6526">
              <w:rPr>
                <w:rFonts w:ascii="Times New Roman" w:hAnsi="Times New Roman"/>
                <w:color w:val="000000"/>
                <w:sz w:val="24"/>
                <w:szCs w:val="24"/>
                <w:lang w:val="ru-RU" w:eastAsia="uk-UA"/>
              </w:rPr>
              <w:t>42.застосуванням</w:t>
            </w:r>
            <w:proofErr w:type="gramEnd"/>
            <w:r w:rsidRPr="00EF6526">
              <w:rPr>
                <w:rFonts w:ascii="Times New Roman" w:hAnsi="Times New Roman"/>
                <w:color w:val="000000"/>
                <w:sz w:val="24"/>
                <w:szCs w:val="24"/>
                <w:lang w:val="ru-RU" w:eastAsia="uk-UA"/>
              </w:rPr>
              <w:t xml:space="preserve"> ядерної зброї, у складанні 43.ядерних зарядів та здійсненні на них 44.регламентних робіт</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0955AA">
        <w:trPr>
          <w:trHeight w:val="1408"/>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7"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статус і соціальний захист громадян, які постраждали внаслідок Чорнобильської катастрофи”</w:t>
            </w:r>
          </w:p>
        </w:tc>
      </w:tr>
      <w:tr w:rsidR="00845CEE" w:rsidTr="002051E7">
        <w:trPr>
          <w:trHeight w:val="1107"/>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845CEE" w:rsidP="000552E8">
            <w:pPr>
              <w:jc w:val="center"/>
              <w:rPr>
                <w:rFonts w:ascii="Times New Roman" w:hAnsi="Times New Roman"/>
                <w:color w:val="000000" w:themeColor="text1"/>
                <w:sz w:val="20"/>
                <w:lang w:val="ru-RU"/>
              </w:rPr>
            </w:pPr>
            <w:r w:rsidRPr="002C76D8">
              <w:rPr>
                <w:rFonts w:ascii="Times New Roman" w:hAnsi="Times New Roman"/>
                <w:color w:val="000000" w:themeColor="text1"/>
                <w:sz w:val="20"/>
                <w:lang w:val="ru-RU"/>
              </w:rPr>
              <w:t>-“-</w:t>
            </w:r>
          </w:p>
        </w:tc>
      </w:tr>
      <w:tr w:rsidR="00845CEE" w:rsidTr="00845CEE">
        <w:trPr>
          <w:trHeight w:val="80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EF6526" w:rsidRDefault="00845CEE" w:rsidP="000552E8">
            <w:pPr>
              <w:jc w:val="right"/>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00112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EF6526" w:rsidRDefault="00845CEE" w:rsidP="000552E8">
            <w:pPr>
              <w:jc w:val="center"/>
              <w:rPr>
                <w:rFonts w:ascii="Times New Roman" w:hAnsi="Times New Roman"/>
                <w:color w:val="000000"/>
                <w:sz w:val="24"/>
                <w:szCs w:val="24"/>
                <w:lang w:val="ru-RU" w:eastAsia="uk-UA"/>
              </w:rPr>
            </w:pPr>
            <w:r w:rsidRPr="00EF6526">
              <w:rPr>
                <w:rFonts w:ascii="Times New Roman" w:hAnsi="Times New Roman"/>
                <w:color w:val="000000"/>
                <w:sz w:val="24"/>
                <w:szCs w:val="24"/>
                <w:lang w:val="ru-RU" w:eastAsia="uk-UA"/>
              </w:rPr>
              <w:t>Призначення одноразової грошової/матеріальної допомоги особам з інвалідністю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2C76D8" w:rsidRDefault="004F2E2E" w:rsidP="000552E8">
            <w:pPr>
              <w:jc w:val="center"/>
              <w:rPr>
                <w:rFonts w:ascii="Times New Roman" w:hAnsi="Times New Roman"/>
                <w:color w:val="000000" w:themeColor="text1"/>
                <w:sz w:val="20"/>
                <w:lang w:val="ru-RU"/>
              </w:rPr>
            </w:pPr>
            <w:hyperlink r:id="rId38" w:history="1">
              <w:r w:rsidR="00845CEE" w:rsidRPr="002C76D8">
                <w:rPr>
                  <w:rStyle w:val="af"/>
                  <w:rFonts w:ascii="Times New Roman" w:hAnsi="Times New Roman"/>
                  <w:color w:val="000000" w:themeColor="text1"/>
                  <w:sz w:val="20"/>
                  <w:lang w:val="ru-RU"/>
                </w:rPr>
                <w:t>Закон України</w:t>
              </w:r>
            </w:hyperlink>
            <w:r w:rsidR="00845CEE" w:rsidRPr="002C76D8">
              <w:rPr>
                <w:rFonts w:ascii="Times New Roman" w:hAnsi="Times New Roman"/>
                <w:color w:val="000000" w:themeColor="text1"/>
                <w:sz w:val="20"/>
                <w:lang w:val="ru-RU"/>
              </w:rPr>
              <w:t> “Про основи соціальної захищеності осіб з інвалідністю в Україні”</w:t>
            </w:r>
          </w:p>
        </w:tc>
      </w:tr>
      <w:tr w:rsidR="00845CEE" w:rsidTr="002051E7">
        <w:trPr>
          <w:trHeight w:val="469"/>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45CEE" w:rsidRPr="008D2B4D" w:rsidRDefault="00845CEE" w:rsidP="000552E8">
            <w:pPr>
              <w:jc w:val="right"/>
              <w:rPr>
                <w:rFonts w:ascii="Times New Roman" w:hAnsi="Times New Roman"/>
                <w:color w:val="000000" w:themeColor="text1"/>
                <w:sz w:val="24"/>
                <w:szCs w:val="24"/>
                <w:lang w:val="ru-RU" w:eastAsia="uk-UA"/>
              </w:rPr>
            </w:pPr>
            <w:r w:rsidRPr="008D2B4D">
              <w:rPr>
                <w:rFonts w:ascii="Times New Roman" w:hAnsi="Times New Roman"/>
                <w:color w:val="000000" w:themeColor="text1"/>
                <w:sz w:val="24"/>
                <w:szCs w:val="24"/>
                <w:lang w:val="ru-RU"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8D2B4D" w:rsidRDefault="00845CEE" w:rsidP="000552E8">
            <w:pPr>
              <w:jc w:val="center"/>
              <w:rPr>
                <w:rFonts w:ascii="Times New Roman" w:hAnsi="Times New Roman"/>
                <w:color w:val="000000" w:themeColor="text1"/>
                <w:sz w:val="24"/>
                <w:szCs w:val="24"/>
                <w:lang w:val="ru-RU" w:eastAsia="uk-UA"/>
              </w:rPr>
            </w:pPr>
            <w:r w:rsidRPr="008D2B4D">
              <w:rPr>
                <w:rFonts w:ascii="Times New Roman" w:hAnsi="Times New Roman"/>
                <w:color w:val="000000" w:themeColor="text1"/>
                <w:sz w:val="24"/>
                <w:szCs w:val="24"/>
                <w:lang w:val="ru-RU" w:eastAsia="uk-UA"/>
              </w:rPr>
              <w:t>00133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8D2B4D" w:rsidRDefault="00845CEE" w:rsidP="000552E8">
            <w:pPr>
              <w:jc w:val="center"/>
              <w:rPr>
                <w:rFonts w:ascii="Times New Roman" w:hAnsi="Times New Roman"/>
                <w:color w:val="000000" w:themeColor="text1"/>
                <w:sz w:val="24"/>
                <w:szCs w:val="24"/>
                <w:lang w:val="ru-RU" w:eastAsia="uk-UA"/>
              </w:rPr>
            </w:pPr>
            <w:r w:rsidRPr="008D2B4D">
              <w:rPr>
                <w:rFonts w:ascii="Times New Roman" w:hAnsi="Times New Roman"/>
                <w:color w:val="000000" w:themeColor="text1"/>
                <w:sz w:val="24"/>
                <w:szCs w:val="24"/>
                <w:lang w:val="ru-RU" w:eastAsia="uk-UA"/>
              </w:rPr>
              <w:t>Призначення державної соціальної допомоги малозабезпеченим сім’ям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45CEE" w:rsidRPr="008D2B4D" w:rsidRDefault="004F2E2E" w:rsidP="000552E8">
            <w:pPr>
              <w:jc w:val="center"/>
              <w:rPr>
                <w:rFonts w:ascii="Times New Roman" w:hAnsi="Times New Roman"/>
                <w:color w:val="000000" w:themeColor="text1"/>
                <w:sz w:val="20"/>
                <w:lang w:val="ru-RU"/>
              </w:rPr>
            </w:pPr>
            <w:hyperlink r:id="rId39" w:history="1">
              <w:r w:rsidR="00845CEE" w:rsidRPr="008D2B4D">
                <w:rPr>
                  <w:rStyle w:val="af"/>
                  <w:rFonts w:ascii="Times New Roman" w:hAnsi="Times New Roman"/>
                  <w:color w:val="000000" w:themeColor="text1"/>
                  <w:sz w:val="20"/>
                  <w:lang w:val="ru-RU"/>
                </w:rPr>
                <w:t>Закон України</w:t>
              </w:r>
            </w:hyperlink>
            <w:r w:rsidR="00845CEE" w:rsidRPr="008D2B4D">
              <w:rPr>
                <w:rFonts w:ascii="Times New Roman" w:hAnsi="Times New Roman"/>
                <w:color w:val="000000" w:themeColor="text1"/>
                <w:sz w:val="20"/>
                <w:lang w:val="ru-RU"/>
              </w:rPr>
              <w:t> “Про державну соціальну допомогу малозабезпеченим сім’ям”</w:t>
            </w:r>
          </w:p>
        </w:tc>
      </w:tr>
      <w:tr w:rsidR="002051E7" w:rsidTr="002051E7">
        <w:trPr>
          <w:trHeight w:val="800"/>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jc w:val="right"/>
              <w:rPr>
                <w:rFonts w:ascii="Times New Roman" w:hAnsi="Times New Roman"/>
                <w:color w:val="000000" w:themeColor="text1"/>
                <w:sz w:val="24"/>
                <w:szCs w:val="24"/>
                <w:lang w:val="ru-RU" w:eastAsia="uk-UA"/>
              </w:rPr>
            </w:pPr>
            <w:r w:rsidRPr="008D2B4D">
              <w:rPr>
                <w:rFonts w:ascii="Times New Roman" w:hAnsi="Times New Roman"/>
                <w:color w:val="000000" w:themeColor="text1"/>
                <w:sz w:val="24"/>
                <w:szCs w:val="24"/>
                <w:lang w:val="ru-RU" w:eastAsia="uk-UA"/>
              </w:rPr>
              <w:lastRenderedPageBreak/>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pStyle w:val="rvps12"/>
              <w:spacing w:before="0" w:beforeAutospacing="0" w:after="0" w:afterAutospacing="0"/>
              <w:jc w:val="center"/>
              <w:rPr>
                <w:color w:val="000000" w:themeColor="text1"/>
              </w:rPr>
            </w:pPr>
            <w:r w:rsidRPr="008D2B4D">
              <w:rPr>
                <w:color w:val="000000" w:themeColor="text1"/>
              </w:rPr>
              <w:t>00169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pStyle w:val="rvps14"/>
              <w:spacing w:before="0" w:beforeAutospacing="0" w:after="0" w:afterAutospacing="0"/>
              <w:rPr>
                <w:color w:val="000000" w:themeColor="text1"/>
              </w:rPr>
            </w:pPr>
            <w:r w:rsidRPr="008D2B4D">
              <w:rPr>
                <w:color w:val="000000" w:themeColor="text1"/>
              </w:rPr>
              <w:t>Видача довідки про взяття на облік внутрішньо переміщеної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4F2E2E" w:rsidP="000552E8">
            <w:pPr>
              <w:pStyle w:val="rvps14"/>
              <w:spacing w:before="0" w:beforeAutospacing="0" w:after="0" w:afterAutospacing="0"/>
              <w:rPr>
                <w:color w:val="000000" w:themeColor="text1"/>
                <w:sz w:val="20"/>
                <w:szCs w:val="20"/>
              </w:rPr>
            </w:pPr>
            <w:hyperlink r:id="rId40" w:tgtFrame="_blank" w:history="1">
              <w:r w:rsidR="002051E7" w:rsidRPr="008D2B4D">
                <w:rPr>
                  <w:rStyle w:val="af"/>
                  <w:color w:val="000000" w:themeColor="text1"/>
                  <w:sz w:val="20"/>
                  <w:szCs w:val="20"/>
                </w:rPr>
                <w:t>Закон України</w:t>
              </w:r>
            </w:hyperlink>
            <w:r w:rsidR="002051E7" w:rsidRPr="008D2B4D">
              <w:rPr>
                <w:color w:val="000000" w:themeColor="text1"/>
                <w:sz w:val="20"/>
                <w:szCs w:val="20"/>
              </w:rPr>
              <w:t> “Про забезпечення прав і свобод внутрішньо переміщених осіб”</w:t>
            </w:r>
          </w:p>
        </w:tc>
      </w:tr>
      <w:tr w:rsidR="002051E7" w:rsidTr="002051E7">
        <w:trPr>
          <w:trHeight w:val="942"/>
        </w:trPr>
        <w:tc>
          <w:tcPr>
            <w:tcW w:w="56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jc w:val="right"/>
              <w:rPr>
                <w:rFonts w:ascii="Times New Roman" w:hAnsi="Times New Roman"/>
                <w:color w:val="000000" w:themeColor="text1"/>
                <w:sz w:val="24"/>
                <w:szCs w:val="24"/>
                <w:lang w:val="ru-RU" w:eastAsia="uk-UA"/>
              </w:rPr>
            </w:pPr>
            <w:r w:rsidRPr="008D2B4D">
              <w:rPr>
                <w:rFonts w:ascii="Times New Roman" w:hAnsi="Times New Roman"/>
                <w:color w:val="000000" w:themeColor="text1"/>
                <w:sz w:val="24"/>
                <w:szCs w:val="24"/>
                <w:lang w:val="ru-RU"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pStyle w:val="rvps12"/>
              <w:spacing w:before="0" w:beforeAutospacing="0" w:after="0" w:afterAutospacing="0"/>
              <w:jc w:val="center"/>
              <w:rPr>
                <w:color w:val="000000" w:themeColor="text1"/>
              </w:rPr>
            </w:pPr>
            <w:r w:rsidRPr="008D2B4D">
              <w:rPr>
                <w:color w:val="000000" w:themeColor="text1"/>
              </w:rPr>
              <w:t>02417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2051E7" w:rsidP="000552E8">
            <w:pPr>
              <w:pStyle w:val="rvps14"/>
              <w:spacing w:before="0" w:beforeAutospacing="0" w:after="0" w:afterAutospacing="0"/>
              <w:rPr>
                <w:color w:val="000000" w:themeColor="text1"/>
              </w:rPr>
            </w:pPr>
            <w:r w:rsidRPr="008D2B4D">
              <w:rPr>
                <w:color w:val="000000" w:themeColor="text1"/>
              </w:rPr>
              <w:t>Надання допомоги на проживання внутрішньо переміщеним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2051E7" w:rsidRPr="008D2B4D" w:rsidRDefault="004F2E2E" w:rsidP="000552E8">
            <w:pPr>
              <w:pStyle w:val="rvps14"/>
              <w:spacing w:before="0" w:beforeAutospacing="0" w:after="0" w:afterAutospacing="0"/>
              <w:rPr>
                <w:color w:val="000000" w:themeColor="text1"/>
                <w:sz w:val="20"/>
                <w:szCs w:val="20"/>
              </w:rPr>
            </w:pPr>
            <w:hyperlink r:id="rId41" w:tgtFrame="_blank" w:history="1">
              <w:r w:rsidR="002051E7" w:rsidRPr="008D2B4D">
                <w:rPr>
                  <w:rStyle w:val="af"/>
                  <w:color w:val="000000" w:themeColor="text1"/>
                  <w:sz w:val="20"/>
                  <w:szCs w:val="20"/>
                </w:rPr>
                <w:t>Закон України</w:t>
              </w:r>
            </w:hyperlink>
            <w:r w:rsidR="002051E7" w:rsidRPr="008D2B4D">
              <w:rPr>
                <w:color w:val="000000" w:themeColor="text1"/>
                <w:sz w:val="20"/>
                <w:szCs w:val="20"/>
              </w:rPr>
              <w:t> “Про забезпечення прав і свобод внутрішньо переміщених осіб”</w:t>
            </w:r>
          </w:p>
        </w:tc>
      </w:tr>
    </w:tbl>
    <w:p w:rsidR="000552E8" w:rsidRDefault="000552E8" w:rsidP="000552E8">
      <w:pPr>
        <w:ind w:firstLine="709"/>
        <w:jc w:val="right"/>
        <w:rPr>
          <w:rFonts w:ascii="Times New Roman" w:hAnsi="Times New Roman"/>
          <w:color w:val="000000" w:themeColor="text1"/>
          <w:sz w:val="28"/>
          <w:szCs w:val="28"/>
        </w:rPr>
      </w:pPr>
    </w:p>
    <w:p w:rsidR="000552E8" w:rsidRDefault="000552E8" w:rsidP="000552E8">
      <w:pPr>
        <w:ind w:firstLine="709"/>
        <w:jc w:val="right"/>
        <w:rPr>
          <w:rFonts w:ascii="Times New Roman" w:hAnsi="Times New Roman"/>
          <w:color w:val="000000" w:themeColor="text1"/>
          <w:sz w:val="28"/>
          <w:szCs w:val="28"/>
        </w:rPr>
      </w:pPr>
    </w:p>
    <w:p w:rsidR="000552E8" w:rsidRDefault="000552E8" w:rsidP="000552E8">
      <w:pPr>
        <w:ind w:firstLine="709"/>
        <w:jc w:val="right"/>
        <w:rPr>
          <w:rFonts w:ascii="Times New Roman" w:hAnsi="Times New Roman"/>
          <w:color w:val="000000" w:themeColor="text1"/>
          <w:sz w:val="28"/>
          <w:szCs w:val="28"/>
        </w:rPr>
      </w:pPr>
    </w:p>
    <w:p w:rsidR="00544F87" w:rsidRPr="005B2492" w:rsidRDefault="00544F87" w:rsidP="00544F87">
      <w:pPr>
        <w:pStyle w:val="ae"/>
        <w:jc w:val="left"/>
        <w:rPr>
          <w:rFonts w:ascii="Times New Roman" w:hAnsi="Times New Roman"/>
          <w:b/>
          <w:sz w:val="26"/>
          <w:szCs w:val="26"/>
          <w:lang w:val="uk-UA"/>
        </w:rPr>
      </w:pPr>
      <w:r>
        <w:rPr>
          <w:rFonts w:ascii="Times New Roman" w:hAnsi="Times New Roman"/>
          <w:b/>
          <w:sz w:val="26"/>
          <w:szCs w:val="26"/>
          <w:lang w:val="uk-UA"/>
        </w:rPr>
        <w:t>Секретар Погребищенської міської ради</w:t>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t>Петро ШАФРАНСЬКИЙ</w:t>
      </w:r>
    </w:p>
    <w:p w:rsidR="000552E8" w:rsidRDefault="000552E8"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F53BF" w:rsidRDefault="00FF53BF" w:rsidP="000552E8">
      <w:pPr>
        <w:ind w:firstLine="709"/>
        <w:jc w:val="right"/>
        <w:rPr>
          <w:rFonts w:ascii="Times New Roman" w:hAnsi="Times New Roman"/>
          <w:color w:val="000000" w:themeColor="text1"/>
          <w:sz w:val="28"/>
          <w:szCs w:val="28"/>
        </w:rPr>
      </w:pPr>
    </w:p>
    <w:p w:rsidR="00FE37D6" w:rsidRDefault="00FE37D6" w:rsidP="000552E8">
      <w:pPr>
        <w:ind w:firstLine="709"/>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FE37D6" w:rsidRPr="00BA6683" w:rsidRDefault="00FE37D6" w:rsidP="000552E8">
      <w:pPr>
        <w:ind w:firstLine="709"/>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009E660B" w:rsidRPr="00BA6683">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009E660B">
        <w:rPr>
          <w:rFonts w:ascii="Times New Roman" w:hAnsi="Times New Roman"/>
          <w:color w:val="000000" w:themeColor="text1"/>
          <w:sz w:val="28"/>
          <w:szCs w:val="28"/>
        </w:rPr>
        <w:t xml:space="preserve"> 45</w:t>
      </w:r>
      <w:r w:rsidRPr="00BA6683">
        <w:rPr>
          <w:rFonts w:ascii="Times New Roman" w:hAnsi="Times New Roman"/>
          <w:color w:val="000000" w:themeColor="text1"/>
          <w:sz w:val="28"/>
          <w:szCs w:val="28"/>
        </w:rPr>
        <w:t xml:space="preserve"> сесії  Погребищенської                     </w:t>
      </w:r>
    </w:p>
    <w:p w:rsidR="00FE37D6" w:rsidRPr="00BA6683" w:rsidRDefault="00FE37D6" w:rsidP="009E660B">
      <w:pPr>
        <w:ind w:firstLine="709"/>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міської  ради 8 скликання</w:t>
      </w:r>
    </w:p>
    <w:p w:rsidR="003A4EE0" w:rsidRDefault="00FE37D6" w:rsidP="000552E8">
      <w:pPr>
        <w:pStyle w:val="ae"/>
        <w:ind w:firstLine="709"/>
        <w:jc w:val="right"/>
        <w:rPr>
          <w:rFonts w:ascii="Times New Roman" w:hAnsi="Times New Roman"/>
          <w:b/>
          <w:bCs/>
          <w:sz w:val="26"/>
          <w:szCs w:val="26"/>
          <w:lang w:val="uk-UA"/>
        </w:rPr>
      </w:pPr>
      <w:r w:rsidRPr="00066FC6">
        <w:rPr>
          <w:rFonts w:ascii="Times New Roman" w:hAnsi="Times New Roman"/>
          <w:color w:val="000000" w:themeColor="text1"/>
          <w:sz w:val="28"/>
          <w:szCs w:val="28"/>
          <w:lang w:val="uk-UA"/>
        </w:rPr>
        <w:t xml:space="preserve">від  </w:t>
      </w:r>
      <w:r w:rsidR="009E660B">
        <w:rPr>
          <w:rFonts w:ascii="Times New Roman" w:hAnsi="Times New Roman"/>
          <w:color w:val="000000" w:themeColor="text1"/>
          <w:sz w:val="28"/>
          <w:szCs w:val="28"/>
          <w:lang w:val="uk-UA"/>
        </w:rPr>
        <w:t xml:space="preserve">28 липня </w:t>
      </w:r>
      <w:r w:rsidRPr="00066FC6">
        <w:rPr>
          <w:rFonts w:ascii="Times New Roman" w:hAnsi="Times New Roman"/>
          <w:color w:val="000000" w:themeColor="text1"/>
          <w:sz w:val="28"/>
          <w:szCs w:val="28"/>
          <w:lang w:val="uk-UA"/>
        </w:rPr>
        <w:t>2023  року №</w:t>
      </w:r>
      <w:r w:rsidR="009E660B">
        <w:rPr>
          <w:rFonts w:ascii="Times New Roman" w:hAnsi="Times New Roman"/>
          <w:color w:val="000000" w:themeColor="text1"/>
          <w:sz w:val="28"/>
          <w:szCs w:val="28"/>
          <w:lang w:val="uk-UA"/>
        </w:rPr>
        <w:t xml:space="preserve"> 662</w:t>
      </w:r>
    </w:p>
    <w:p w:rsidR="003A4EE0" w:rsidRDefault="003A4EE0" w:rsidP="000552E8">
      <w:pPr>
        <w:pStyle w:val="ae"/>
        <w:ind w:firstLine="709"/>
        <w:rPr>
          <w:rFonts w:ascii="Times New Roman" w:hAnsi="Times New Roman"/>
          <w:sz w:val="28"/>
          <w:szCs w:val="28"/>
          <w:lang w:val="uk-UA"/>
        </w:rPr>
      </w:pPr>
    </w:p>
    <w:p w:rsidR="009D27CD" w:rsidRPr="009D27CD" w:rsidRDefault="009D27CD" w:rsidP="000552E8">
      <w:pPr>
        <w:pStyle w:val="ae"/>
        <w:ind w:firstLine="709"/>
        <w:jc w:val="center"/>
        <w:rPr>
          <w:rFonts w:ascii="Times New Roman" w:hAnsi="Times New Roman"/>
          <w:b/>
          <w:iCs/>
          <w:color w:val="000000" w:themeColor="text1"/>
          <w:sz w:val="28"/>
          <w:szCs w:val="28"/>
          <w:lang w:val="uk-UA"/>
        </w:rPr>
      </w:pPr>
      <w:r w:rsidRPr="009D27CD">
        <w:rPr>
          <w:rFonts w:ascii="Times New Roman" w:hAnsi="Times New Roman"/>
          <w:b/>
          <w:iCs/>
          <w:color w:val="000000" w:themeColor="text1"/>
          <w:sz w:val="28"/>
          <w:szCs w:val="28"/>
          <w:lang w:val="uk-UA"/>
        </w:rPr>
        <w:t>Графік прийому суб’єктів звернень</w:t>
      </w:r>
    </w:p>
    <w:p w:rsidR="003A4EE0" w:rsidRPr="009D27CD" w:rsidRDefault="009D27CD" w:rsidP="000552E8">
      <w:pPr>
        <w:pStyle w:val="ae"/>
        <w:ind w:firstLine="709"/>
        <w:jc w:val="center"/>
        <w:rPr>
          <w:rFonts w:ascii="Times New Roman" w:hAnsi="Times New Roman"/>
          <w:b/>
          <w:sz w:val="28"/>
          <w:szCs w:val="28"/>
          <w:lang w:val="uk-UA"/>
        </w:rPr>
      </w:pPr>
      <w:r w:rsidRPr="009D27CD">
        <w:rPr>
          <w:rFonts w:ascii="Times New Roman" w:hAnsi="Times New Roman"/>
          <w:b/>
          <w:iCs/>
          <w:color w:val="000000" w:themeColor="text1"/>
          <w:sz w:val="28"/>
          <w:szCs w:val="28"/>
          <w:lang w:val="uk-UA"/>
        </w:rPr>
        <w:t xml:space="preserve">адміністраторами </w:t>
      </w:r>
      <w:r w:rsidRPr="009D27CD">
        <w:rPr>
          <w:rFonts w:ascii="Times New Roman" w:hAnsi="Times New Roman"/>
          <w:b/>
          <w:iCs/>
          <w:sz w:val="28"/>
          <w:szCs w:val="28"/>
          <w:lang w:val="uk-UA"/>
        </w:rPr>
        <w:t xml:space="preserve">віддалених робочих місць Центру надання адміністративних послуг Погребищенської міської </w:t>
      </w:r>
      <w:r w:rsidRPr="009D27CD">
        <w:rPr>
          <w:rFonts w:ascii="Times New Roman" w:hAnsi="Times New Roman"/>
          <w:b/>
          <w:iCs/>
          <w:color w:val="000000" w:themeColor="text1"/>
          <w:sz w:val="28"/>
          <w:szCs w:val="28"/>
          <w:lang w:val="uk-UA"/>
        </w:rPr>
        <w:t>ради</w:t>
      </w:r>
      <w:r w:rsidRPr="009D27CD">
        <w:rPr>
          <w:rFonts w:ascii="Times New Roman" w:hAnsi="Times New Roman"/>
          <w:b/>
          <w:iCs/>
          <w:color w:val="FF0000"/>
          <w:sz w:val="28"/>
          <w:szCs w:val="28"/>
          <w:lang w:val="uk-UA"/>
        </w:rPr>
        <w:t xml:space="preserve">  </w:t>
      </w:r>
    </w:p>
    <w:p w:rsidR="003A4EE0" w:rsidRDefault="003A4EE0" w:rsidP="000552E8">
      <w:pPr>
        <w:pStyle w:val="ae"/>
        <w:ind w:firstLine="709"/>
        <w:jc w:val="center"/>
        <w:rPr>
          <w:rFonts w:ascii="Times New Roman" w:hAnsi="Times New Roman"/>
          <w:sz w:val="28"/>
          <w:szCs w:val="28"/>
          <w:lang w:val="uk-UA"/>
        </w:rPr>
      </w:pP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 xml:space="preserve">Понеділок – з </w:t>
      </w:r>
      <w:r w:rsidR="00A52D8C">
        <w:rPr>
          <w:rFonts w:ascii="Times New Roman" w:hAnsi="Times New Roman"/>
          <w:sz w:val="28"/>
          <w:szCs w:val="28"/>
          <w:lang w:val="uk-UA"/>
        </w:rPr>
        <w:t>8</w:t>
      </w:r>
      <w:r>
        <w:rPr>
          <w:rFonts w:ascii="Times New Roman" w:hAnsi="Times New Roman"/>
          <w:sz w:val="28"/>
          <w:szCs w:val="28"/>
          <w:lang w:val="uk-UA"/>
        </w:rPr>
        <w:t>.00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 xml:space="preserve">Вівторок – з 8.00 </w:t>
      </w:r>
      <w:r w:rsidR="009D27CD">
        <w:rPr>
          <w:rFonts w:ascii="Times New Roman" w:hAnsi="Times New Roman"/>
          <w:sz w:val="28"/>
          <w:szCs w:val="28"/>
          <w:lang w:val="uk-UA"/>
        </w:rPr>
        <w:t xml:space="preserve">год. </w:t>
      </w:r>
      <w:r>
        <w:rPr>
          <w:rFonts w:ascii="Times New Roman" w:hAnsi="Times New Roman"/>
          <w:sz w:val="28"/>
          <w:szCs w:val="28"/>
          <w:lang w:val="uk-UA"/>
        </w:rPr>
        <w:t>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Середа – з 8.00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Четвер – з 8.00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 xml:space="preserve">.00 </w:t>
      </w:r>
      <w:r w:rsidR="009D27CD">
        <w:rPr>
          <w:rFonts w:ascii="Times New Roman" w:hAnsi="Times New Roman"/>
          <w:sz w:val="28"/>
          <w:szCs w:val="28"/>
          <w:lang w:val="uk-UA"/>
        </w:rPr>
        <w:t>год.</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П’ятниця – з 8.00</w:t>
      </w:r>
      <w:r w:rsidR="009D27CD">
        <w:rPr>
          <w:rFonts w:ascii="Times New Roman" w:hAnsi="Times New Roman"/>
          <w:sz w:val="28"/>
          <w:szCs w:val="28"/>
          <w:lang w:val="uk-UA"/>
        </w:rPr>
        <w:t xml:space="preserve"> год. </w:t>
      </w:r>
      <w:r>
        <w:rPr>
          <w:rFonts w:ascii="Times New Roman" w:hAnsi="Times New Roman"/>
          <w:sz w:val="28"/>
          <w:szCs w:val="28"/>
          <w:lang w:val="uk-UA"/>
        </w:rPr>
        <w:t xml:space="preserve"> до 15</w:t>
      </w:r>
      <w:r w:rsidR="00A52D8C">
        <w:rPr>
          <w:rFonts w:ascii="Times New Roman" w:hAnsi="Times New Roman"/>
          <w:sz w:val="28"/>
          <w:szCs w:val="28"/>
          <w:lang w:val="uk-UA"/>
        </w:rPr>
        <w:t>.00</w:t>
      </w:r>
      <w:r w:rsidR="009D27CD">
        <w:rPr>
          <w:rFonts w:ascii="Times New Roman" w:hAnsi="Times New Roman"/>
          <w:sz w:val="28"/>
          <w:szCs w:val="28"/>
          <w:lang w:val="uk-UA"/>
        </w:rPr>
        <w:t xml:space="preserve"> год. </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Субота – вихідний день</w:t>
      </w:r>
      <w:r w:rsidR="009D27CD">
        <w:rPr>
          <w:rFonts w:ascii="Times New Roman" w:hAnsi="Times New Roman"/>
          <w:sz w:val="28"/>
          <w:szCs w:val="28"/>
          <w:lang w:val="uk-UA"/>
        </w:rPr>
        <w:t>.</w:t>
      </w:r>
      <w:r>
        <w:rPr>
          <w:rFonts w:ascii="Times New Roman" w:hAnsi="Times New Roman"/>
          <w:sz w:val="28"/>
          <w:szCs w:val="28"/>
          <w:lang w:val="uk-UA"/>
        </w:rPr>
        <w:t xml:space="preserve"> </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Неділя – вихідний день.</w:t>
      </w:r>
    </w:p>
    <w:p w:rsidR="003A4EE0" w:rsidRDefault="003A4EE0" w:rsidP="000552E8">
      <w:pPr>
        <w:pStyle w:val="ae"/>
        <w:ind w:firstLine="709"/>
        <w:rPr>
          <w:rFonts w:ascii="Times New Roman" w:hAnsi="Times New Roman"/>
          <w:sz w:val="28"/>
          <w:szCs w:val="28"/>
          <w:lang w:val="uk-UA"/>
        </w:rPr>
      </w:pPr>
      <w:r>
        <w:rPr>
          <w:rFonts w:ascii="Times New Roman" w:hAnsi="Times New Roman"/>
          <w:sz w:val="28"/>
          <w:szCs w:val="28"/>
          <w:lang w:val="uk-UA"/>
        </w:rPr>
        <w:t>Без перерви на обід</w:t>
      </w:r>
      <w:r w:rsidR="009D27CD">
        <w:rPr>
          <w:rFonts w:ascii="Times New Roman" w:hAnsi="Times New Roman"/>
          <w:sz w:val="28"/>
          <w:szCs w:val="28"/>
          <w:lang w:val="uk-UA"/>
        </w:rPr>
        <w:t>.</w:t>
      </w:r>
    </w:p>
    <w:p w:rsidR="000552E8" w:rsidRDefault="000552E8" w:rsidP="000552E8">
      <w:pPr>
        <w:ind w:firstLine="709"/>
        <w:rPr>
          <w:rFonts w:ascii="Times New Roman" w:hAnsi="Times New Roman"/>
          <w:b/>
          <w:sz w:val="28"/>
          <w:szCs w:val="28"/>
        </w:rPr>
      </w:pPr>
    </w:p>
    <w:p w:rsidR="000552E8" w:rsidRDefault="000552E8" w:rsidP="000552E8">
      <w:pPr>
        <w:ind w:firstLine="709"/>
        <w:rPr>
          <w:rFonts w:ascii="Times New Roman" w:hAnsi="Times New Roman"/>
          <w:b/>
          <w:sz w:val="28"/>
          <w:szCs w:val="28"/>
        </w:rPr>
      </w:pPr>
    </w:p>
    <w:p w:rsidR="000552E8" w:rsidRDefault="000552E8" w:rsidP="000552E8">
      <w:pPr>
        <w:ind w:firstLine="709"/>
        <w:rPr>
          <w:rFonts w:ascii="Times New Roman" w:hAnsi="Times New Roman"/>
          <w:b/>
          <w:sz w:val="28"/>
          <w:szCs w:val="28"/>
        </w:rPr>
      </w:pPr>
    </w:p>
    <w:p w:rsidR="000552E8" w:rsidRDefault="000552E8" w:rsidP="00FF53BF">
      <w:pPr>
        <w:ind w:hanging="426"/>
        <w:rPr>
          <w:rFonts w:ascii="Times New Roman" w:hAnsi="Times New Roman"/>
          <w:b/>
          <w:sz w:val="28"/>
          <w:szCs w:val="28"/>
        </w:rPr>
      </w:pPr>
      <w:r w:rsidRPr="000552E8">
        <w:rPr>
          <w:rFonts w:ascii="Times New Roman" w:hAnsi="Times New Roman"/>
          <w:b/>
          <w:sz w:val="28"/>
          <w:szCs w:val="28"/>
        </w:rPr>
        <w:t xml:space="preserve">Секретар Погребищенської міської ради   </w:t>
      </w:r>
      <w:bookmarkStart w:id="2" w:name="_GoBack"/>
      <w:bookmarkEnd w:id="2"/>
      <w:r>
        <w:rPr>
          <w:rFonts w:ascii="Times New Roman" w:hAnsi="Times New Roman"/>
          <w:b/>
          <w:sz w:val="28"/>
          <w:szCs w:val="28"/>
        </w:rPr>
        <w:t xml:space="preserve"> </w:t>
      </w:r>
      <w:r w:rsidRPr="000552E8">
        <w:rPr>
          <w:rFonts w:ascii="Times New Roman" w:hAnsi="Times New Roman"/>
          <w:b/>
          <w:sz w:val="28"/>
          <w:szCs w:val="28"/>
        </w:rPr>
        <w:t xml:space="preserve"> </w:t>
      </w:r>
      <w:r w:rsidR="00FF53BF">
        <w:rPr>
          <w:rFonts w:ascii="Times New Roman" w:hAnsi="Times New Roman"/>
          <w:b/>
          <w:sz w:val="28"/>
          <w:szCs w:val="28"/>
        </w:rPr>
        <w:t xml:space="preserve">                </w:t>
      </w:r>
      <w:r w:rsidRPr="000552E8">
        <w:rPr>
          <w:rFonts w:ascii="Times New Roman" w:hAnsi="Times New Roman"/>
          <w:b/>
          <w:sz w:val="28"/>
          <w:szCs w:val="28"/>
        </w:rPr>
        <w:t xml:space="preserve">  Петро ШАФРАНСЬКИЙ              </w:t>
      </w:r>
      <w:r>
        <w:rPr>
          <w:rFonts w:ascii="Times New Roman" w:hAnsi="Times New Roman"/>
          <w:b/>
          <w:sz w:val="28"/>
          <w:szCs w:val="28"/>
        </w:rPr>
        <w:t xml:space="preserve"> </w:t>
      </w:r>
    </w:p>
    <w:sectPr w:rsidR="000552E8" w:rsidSect="00FF53BF">
      <w:pgSz w:w="11906" w:h="16838"/>
      <w:pgMar w:top="1134" w:right="567" w:bottom="1134" w:left="1701" w:header="720" w:footer="720" w:gutter="0"/>
      <w:cols w:space="720"/>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E2E" w:rsidRDefault="004F2E2E">
      <w:r>
        <w:separator/>
      </w:r>
    </w:p>
  </w:endnote>
  <w:endnote w:type="continuationSeparator" w:id="0">
    <w:p w:rsidR="004F2E2E" w:rsidRDefault="004F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E2E" w:rsidRDefault="004F2E2E">
      <w:r>
        <w:separator/>
      </w:r>
    </w:p>
  </w:footnote>
  <w:footnote w:type="continuationSeparator" w:id="0">
    <w:p w:rsidR="004F2E2E" w:rsidRDefault="004F2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15:restartNumberingAfterBreak="0">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15:restartNumberingAfterBreak="0">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15:restartNumberingAfterBreak="0">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17" w15:restartNumberingAfterBreak="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
  </w:num>
  <w:num w:numId="3">
    <w:abstractNumId w:val="0"/>
  </w:num>
  <w:num w:numId="4">
    <w:abstractNumId w:val="14"/>
  </w:num>
  <w:num w:numId="5">
    <w:abstractNumId w:val="12"/>
  </w:num>
  <w:num w:numId="6">
    <w:abstractNumId w:val="13"/>
  </w:num>
  <w:num w:numId="7">
    <w:abstractNumId w:val="7"/>
  </w:num>
  <w:num w:numId="8">
    <w:abstractNumId w:val="10"/>
  </w:num>
  <w:num w:numId="9">
    <w:abstractNumId w:val="11"/>
  </w:num>
  <w:num w:numId="10">
    <w:abstractNumId w:val="6"/>
  </w:num>
  <w:num w:numId="11">
    <w:abstractNumId w:val="17"/>
  </w:num>
  <w:num w:numId="12">
    <w:abstractNumId w:val="9"/>
  </w:num>
  <w:num w:numId="13">
    <w:abstractNumId w:val="1"/>
  </w:num>
  <w:num w:numId="14">
    <w:abstractNumId w:val="8"/>
  </w:num>
  <w:num w:numId="15">
    <w:abstractNumId w:val="20"/>
  </w:num>
  <w:num w:numId="16">
    <w:abstractNumId w:val="5"/>
  </w:num>
  <w:num w:numId="17">
    <w:abstractNumId w:val="3"/>
  </w:num>
  <w:num w:numId="18">
    <w:abstractNumId w:val="2"/>
  </w:num>
  <w:num w:numId="19">
    <w:abstractNumId w:val="15"/>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FD7"/>
    <w:rsid w:val="000015EA"/>
    <w:rsid w:val="0000170B"/>
    <w:rsid w:val="0001649D"/>
    <w:rsid w:val="00024A99"/>
    <w:rsid w:val="000365BF"/>
    <w:rsid w:val="00036847"/>
    <w:rsid w:val="000463F2"/>
    <w:rsid w:val="00046E22"/>
    <w:rsid w:val="000552E8"/>
    <w:rsid w:val="00056C3C"/>
    <w:rsid w:val="00057B28"/>
    <w:rsid w:val="0006406F"/>
    <w:rsid w:val="00066FC6"/>
    <w:rsid w:val="00073108"/>
    <w:rsid w:val="000955AA"/>
    <w:rsid w:val="000A0B83"/>
    <w:rsid w:val="000C0AFA"/>
    <w:rsid w:val="000C0D76"/>
    <w:rsid w:val="000C77EF"/>
    <w:rsid w:val="000D4B04"/>
    <w:rsid w:val="000D6F1B"/>
    <w:rsid w:val="000D7F5D"/>
    <w:rsid w:val="000E3EC4"/>
    <w:rsid w:val="000F1A94"/>
    <w:rsid w:val="000F1EC9"/>
    <w:rsid w:val="000F5E94"/>
    <w:rsid w:val="00100EF8"/>
    <w:rsid w:val="001047C3"/>
    <w:rsid w:val="00113772"/>
    <w:rsid w:val="001143D9"/>
    <w:rsid w:val="00130500"/>
    <w:rsid w:val="00135322"/>
    <w:rsid w:val="00135DED"/>
    <w:rsid w:val="00180A94"/>
    <w:rsid w:val="001B6C41"/>
    <w:rsid w:val="001D276E"/>
    <w:rsid w:val="001D37CF"/>
    <w:rsid w:val="001D37DB"/>
    <w:rsid w:val="001D7486"/>
    <w:rsid w:val="001F4DC7"/>
    <w:rsid w:val="002023D3"/>
    <w:rsid w:val="0020490E"/>
    <w:rsid w:val="002051E7"/>
    <w:rsid w:val="00207E49"/>
    <w:rsid w:val="002125A4"/>
    <w:rsid w:val="0022635D"/>
    <w:rsid w:val="002268FD"/>
    <w:rsid w:val="002375AE"/>
    <w:rsid w:val="00243583"/>
    <w:rsid w:val="00244667"/>
    <w:rsid w:val="0028126E"/>
    <w:rsid w:val="002B0368"/>
    <w:rsid w:val="002B06FB"/>
    <w:rsid w:val="002B700C"/>
    <w:rsid w:val="002C058D"/>
    <w:rsid w:val="002C4D53"/>
    <w:rsid w:val="002C559B"/>
    <w:rsid w:val="002C76D8"/>
    <w:rsid w:val="002D141D"/>
    <w:rsid w:val="002D3143"/>
    <w:rsid w:val="002D34CC"/>
    <w:rsid w:val="002D3755"/>
    <w:rsid w:val="002E7A4D"/>
    <w:rsid w:val="002F39AE"/>
    <w:rsid w:val="00301666"/>
    <w:rsid w:val="00325C2F"/>
    <w:rsid w:val="00327302"/>
    <w:rsid w:val="00335E81"/>
    <w:rsid w:val="00337930"/>
    <w:rsid w:val="00354309"/>
    <w:rsid w:val="003606BF"/>
    <w:rsid w:val="00362589"/>
    <w:rsid w:val="00364199"/>
    <w:rsid w:val="00365C8C"/>
    <w:rsid w:val="0037199A"/>
    <w:rsid w:val="00385B9C"/>
    <w:rsid w:val="003A4EE0"/>
    <w:rsid w:val="003C4313"/>
    <w:rsid w:val="003C584C"/>
    <w:rsid w:val="003C7946"/>
    <w:rsid w:val="003C7AC3"/>
    <w:rsid w:val="003D6F40"/>
    <w:rsid w:val="003E2529"/>
    <w:rsid w:val="003F41F2"/>
    <w:rsid w:val="003F63FD"/>
    <w:rsid w:val="0040019E"/>
    <w:rsid w:val="004047AF"/>
    <w:rsid w:val="0041703E"/>
    <w:rsid w:val="004172CD"/>
    <w:rsid w:val="00420BC2"/>
    <w:rsid w:val="00422634"/>
    <w:rsid w:val="0043020C"/>
    <w:rsid w:val="004365B6"/>
    <w:rsid w:val="004401A6"/>
    <w:rsid w:val="00456345"/>
    <w:rsid w:val="00464364"/>
    <w:rsid w:val="00490DDF"/>
    <w:rsid w:val="004966EB"/>
    <w:rsid w:val="004A5EAE"/>
    <w:rsid w:val="004A7F12"/>
    <w:rsid w:val="004B03A7"/>
    <w:rsid w:val="004B4FE4"/>
    <w:rsid w:val="004B5805"/>
    <w:rsid w:val="004B5A96"/>
    <w:rsid w:val="004C00AF"/>
    <w:rsid w:val="004C3166"/>
    <w:rsid w:val="004C507F"/>
    <w:rsid w:val="004C597A"/>
    <w:rsid w:val="004D7AE9"/>
    <w:rsid w:val="004E163D"/>
    <w:rsid w:val="004F2E2E"/>
    <w:rsid w:val="004F5659"/>
    <w:rsid w:val="00515993"/>
    <w:rsid w:val="00523513"/>
    <w:rsid w:val="00536FD7"/>
    <w:rsid w:val="00542F65"/>
    <w:rsid w:val="00543216"/>
    <w:rsid w:val="00544C89"/>
    <w:rsid w:val="00544F87"/>
    <w:rsid w:val="005779F8"/>
    <w:rsid w:val="005B2492"/>
    <w:rsid w:val="005C548E"/>
    <w:rsid w:val="005D2173"/>
    <w:rsid w:val="005F26B4"/>
    <w:rsid w:val="00601297"/>
    <w:rsid w:val="00604A3D"/>
    <w:rsid w:val="0060642E"/>
    <w:rsid w:val="00613A41"/>
    <w:rsid w:val="00615148"/>
    <w:rsid w:val="00617BC1"/>
    <w:rsid w:val="00625E00"/>
    <w:rsid w:val="00630D42"/>
    <w:rsid w:val="0064737D"/>
    <w:rsid w:val="00650924"/>
    <w:rsid w:val="006555A7"/>
    <w:rsid w:val="00656A07"/>
    <w:rsid w:val="00660503"/>
    <w:rsid w:val="006729DD"/>
    <w:rsid w:val="00676706"/>
    <w:rsid w:val="00683F3F"/>
    <w:rsid w:val="00686FDF"/>
    <w:rsid w:val="00697672"/>
    <w:rsid w:val="006A6747"/>
    <w:rsid w:val="006B627C"/>
    <w:rsid w:val="006C635D"/>
    <w:rsid w:val="006D0751"/>
    <w:rsid w:val="006D0C36"/>
    <w:rsid w:val="006D21FD"/>
    <w:rsid w:val="006D68A8"/>
    <w:rsid w:val="006E1825"/>
    <w:rsid w:val="006F7C59"/>
    <w:rsid w:val="006F7CC8"/>
    <w:rsid w:val="007142D6"/>
    <w:rsid w:val="00721A9C"/>
    <w:rsid w:val="0072237C"/>
    <w:rsid w:val="00735D3B"/>
    <w:rsid w:val="00743279"/>
    <w:rsid w:val="00745BF9"/>
    <w:rsid w:val="0075491F"/>
    <w:rsid w:val="00756212"/>
    <w:rsid w:val="007759C6"/>
    <w:rsid w:val="00776D2F"/>
    <w:rsid w:val="00780287"/>
    <w:rsid w:val="0078637D"/>
    <w:rsid w:val="007874EF"/>
    <w:rsid w:val="00797BDB"/>
    <w:rsid w:val="007A32FC"/>
    <w:rsid w:val="007A5B68"/>
    <w:rsid w:val="007B0822"/>
    <w:rsid w:val="007B12C4"/>
    <w:rsid w:val="007D093C"/>
    <w:rsid w:val="007D168C"/>
    <w:rsid w:val="007D3AEC"/>
    <w:rsid w:val="007E1064"/>
    <w:rsid w:val="00812708"/>
    <w:rsid w:val="0082216A"/>
    <w:rsid w:val="00836914"/>
    <w:rsid w:val="00843A35"/>
    <w:rsid w:val="00844320"/>
    <w:rsid w:val="00845CEE"/>
    <w:rsid w:val="00856DCE"/>
    <w:rsid w:val="00860D62"/>
    <w:rsid w:val="0086176C"/>
    <w:rsid w:val="008658DA"/>
    <w:rsid w:val="00867880"/>
    <w:rsid w:val="00867DF1"/>
    <w:rsid w:val="00876D8E"/>
    <w:rsid w:val="00876F70"/>
    <w:rsid w:val="00877828"/>
    <w:rsid w:val="008962AF"/>
    <w:rsid w:val="0089734F"/>
    <w:rsid w:val="008B102E"/>
    <w:rsid w:val="008C0196"/>
    <w:rsid w:val="008C4020"/>
    <w:rsid w:val="008C5E2B"/>
    <w:rsid w:val="008D233E"/>
    <w:rsid w:val="008D2B4D"/>
    <w:rsid w:val="008E4BC6"/>
    <w:rsid w:val="00906A14"/>
    <w:rsid w:val="00911741"/>
    <w:rsid w:val="0091781E"/>
    <w:rsid w:val="0092306A"/>
    <w:rsid w:val="00957BD6"/>
    <w:rsid w:val="0097164B"/>
    <w:rsid w:val="009729DD"/>
    <w:rsid w:val="009B56BB"/>
    <w:rsid w:val="009C0080"/>
    <w:rsid w:val="009C035D"/>
    <w:rsid w:val="009C4D66"/>
    <w:rsid w:val="009D27CD"/>
    <w:rsid w:val="009E08BE"/>
    <w:rsid w:val="009E660B"/>
    <w:rsid w:val="00A11280"/>
    <w:rsid w:val="00A12FB1"/>
    <w:rsid w:val="00A15775"/>
    <w:rsid w:val="00A15C34"/>
    <w:rsid w:val="00A17C4A"/>
    <w:rsid w:val="00A21A42"/>
    <w:rsid w:val="00A24A86"/>
    <w:rsid w:val="00A324DE"/>
    <w:rsid w:val="00A42FBE"/>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C1B8F"/>
    <w:rsid w:val="00AC7AF6"/>
    <w:rsid w:val="00AD7591"/>
    <w:rsid w:val="00AE4836"/>
    <w:rsid w:val="00B0548B"/>
    <w:rsid w:val="00B11B36"/>
    <w:rsid w:val="00B354FC"/>
    <w:rsid w:val="00B44FD5"/>
    <w:rsid w:val="00B5126A"/>
    <w:rsid w:val="00B63B45"/>
    <w:rsid w:val="00B6615C"/>
    <w:rsid w:val="00B70DBC"/>
    <w:rsid w:val="00B73020"/>
    <w:rsid w:val="00B73976"/>
    <w:rsid w:val="00B75046"/>
    <w:rsid w:val="00B82EF8"/>
    <w:rsid w:val="00B9048D"/>
    <w:rsid w:val="00BA1E3B"/>
    <w:rsid w:val="00BA6683"/>
    <w:rsid w:val="00BA71D3"/>
    <w:rsid w:val="00BA71F4"/>
    <w:rsid w:val="00BC45E9"/>
    <w:rsid w:val="00BD2341"/>
    <w:rsid w:val="00BD3C72"/>
    <w:rsid w:val="00BE4B75"/>
    <w:rsid w:val="00BF7D11"/>
    <w:rsid w:val="00C0310E"/>
    <w:rsid w:val="00C04CC5"/>
    <w:rsid w:val="00C24E08"/>
    <w:rsid w:val="00C44E9B"/>
    <w:rsid w:val="00C64387"/>
    <w:rsid w:val="00C85B94"/>
    <w:rsid w:val="00C9067C"/>
    <w:rsid w:val="00C963E2"/>
    <w:rsid w:val="00C97BC0"/>
    <w:rsid w:val="00CA6723"/>
    <w:rsid w:val="00CC43D3"/>
    <w:rsid w:val="00CD4F92"/>
    <w:rsid w:val="00CE5BF7"/>
    <w:rsid w:val="00CF313C"/>
    <w:rsid w:val="00CF4B5D"/>
    <w:rsid w:val="00D009D4"/>
    <w:rsid w:val="00D231B8"/>
    <w:rsid w:val="00D26C09"/>
    <w:rsid w:val="00D32D4B"/>
    <w:rsid w:val="00D34144"/>
    <w:rsid w:val="00D36714"/>
    <w:rsid w:val="00D42039"/>
    <w:rsid w:val="00D456DC"/>
    <w:rsid w:val="00D47C81"/>
    <w:rsid w:val="00D52CBB"/>
    <w:rsid w:val="00D612D0"/>
    <w:rsid w:val="00D61964"/>
    <w:rsid w:val="00D64FD3"/>
    <w:rsid w:val="00D668B1"/>
    <w:rsid w:val="00D702D1"/>
    <w:rsid w:val="00D70535"/>
    <w:rsid w:val="00D72951"/>
    <w:rsid w:val="00D84EC8"/>
    <w:rsid w:val="00D85265"/>
    <w:rsid w:val="00D859F7"/>
    <w:rsid w:val="00D866F9"/>
    <w:rsid w:val="00D927FD"/>
    <w:rsid w:val="00D95BBC"/>
    <w:rsid w:val="00D95E9E"/>
    <w:rsid w:val="00D97365"/>
    <w:rsid w:val="00DA35E4"/>
    <w:rsid w:val="00DC6A07"/>
    <w:rsid w:val="00DD2ACE"/>
    <w:rsid w:val="00DD668D"/>
    <w:rsid w:val="00DE0BAB"/>
    <w:rsid w:val="00DE5B2B"/>
    <w:rsid w:val="00DF2A78"/>
    <w:rsid w:val="00E0359F"/>
    <w:rsid w:val="00E61CAF"/>
    <w:rsid w:val="00E720BD"/>
    <w:rsid w:val="00E73867"/>
    <w:rsid w:val="00E840F1"/>
    <w:rsid w:val="00E84A32"/>
    <w:rsid w:val="00E9243F"/>
    <w:rsid w:val="00E9774D"/>
    <w:rsid w:val="00EC6542"/>
    <w:rsid w:val="00EC6F03"/>
    <w:rsid w:val="00ED5001"/>
    <w:rsid w:val="00ED53F7"/>
    <w:rsid w:val="00ED6823"/>
    <w:rsid w:val="00EF4C62"/>
    <w:rsid w:val="00EF6526"/>
    <w:rsid w:val="00F01F89"/>
    <w:rsid w:val="00F03E4D"/>
    <w:rsid w:val="00F17E58"/>
    <w:rsid w:val="00F32393"/>
    <w:rsid w:val="00F410F0"/>
    <w:rsid w:val="00F42556"/>
    <w:rsid w:val="00F4292D"/>
    <w:rsid w:val="00F43EE2"/>
    <w:rsid w:val="00F457A5"/>
    <w:rsid w:val="00F56073"/>
    <w:rsid w:val="00F61286"/>
    <w:rsid w:val="00F6529E"/>
    <w:rsid w:val="00F67E0E"/>
    <w:rsid w:val="00F7215E"/>
    <w:rsid w:val="00F854BD"/>
    <w:rsid w:val="00FA17F8"/>
    <w:rsid w:val="00FB0908"/>
    <w:rsid w:val="00FB63D2"/>
    <w:rsid w:val="00FD7057"/>
    <w:rsid w:val="00FE37D6"/>
    <w:rsid w:val="00FE5049"/>
    <w:rsid w:val="00FE6C9A"/>
    <w:rsid w:val="00FF0C2C"/>
    <w:rsid w:val="00FF53BF"/>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B009F2"/>
  <w15:docId w15:val="{E2EFAF9D-289C-4600-8BFD-F00E506C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ий текст з від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q=https://zakon.rada.gov.ua/laws/show/2402-14&amp;sa=D&amp;source=editors&amp;ust=1688451129745850&amp;usg=AOvVaw1zTYUhfrS0tW5wZDiJBIoX" TargetMode="External"/><Relationship Id="rId18" Type="http://schemas.openxmlformats.org/officeDocument/2006/relationships/hyperlink" Target="https://www.google.com/url?q=https://zakon.rada.gov.ua/laws/show/2947-14&amp;sa=D&amp;source=editors&amp;ust=1688451129751885&amp;usg=AOvVaw0GaXuiiG5S2Zkhwss25W8C" TargetMode="External"/><Relationship Id="rId26" Type="http://schemas.openxmlformats.org/officeDocument/2006/relationships/hyperlink" Target="https://www.google.com/url?q=https://zakon.rada.gov.ua/laws/show/2961-15&amp;sa=D&amp;source=editors&amp;ust=1688451129765304&amp;usg=AOvVaw0awjrPjWFuPh8T5eUltgtA" TargetMode="External"/><Relationship Id="rId39" Type="http://schemas.openxmlformats.org/officeDocument/2006/relationships/hyperlink" Target="https://www.google.com/url?q=https://zakon.rada.gov.ua/laws/show/1768-14&amp;sa=D&amp;source=editors&amp;ust=1688451129807326&amp;usg=AOvVaw3fH2_tbppqemskjfMro4dW" TargetMode="External"/><Relationship Id="rId21" Type="http://schemas.openxmlformats.org/officeDocument/2006/relationships/hyperlink" Target="https://www.google.com/url?q=https://zakon.rada.gov.ua/laws/show/2961-15&amp;sa=D&amp;source=editors&amp;ust=1688451129755868&amp;usg=AOvVaw2xGwRA6nUBkJOT8BlB1rqK" TargetMode="External"/><Relationship Id="rId34" Type="http://schemas.openxmlformats.org/officeDocument/2006/relationships/hyperlink" Target="https://www.google.com/url?q=https://zakon.rada.gov.ua/laws/show/2109-14&amp;sa=D&amp;source=editors&amp;ust=1688451129779212&amp;usg=AOvVaw06Z-mH_0CzzVb5OXxgX0y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ogle.com/url?q=https://zakon.rada.gov.ua/laws/show/2947-14&amp;sa=D&amp;source=editors&amp;ust=1688451129749384&amp;usg=AOvVaw04Aj8TDuDWiLtx-iynHtHZ" TargetMode="External"/><Relationship Id="rId20" Type="http://schemas.openxmlformats.org/officeDocument/2006/relationships/hyperlink" Target="https://www.google.com/url?q=https://zakon.rada.gov.ua/laws/show/1489-14&amp;sa=D&amp;source=editors&amp;ust=1688451129754311&amp;usg=AOvVaw2iCbYgK2Zmshmm2rtLSaBH" TargetMode="External"/><Relationship Id="rId29" Type="http://schemas.openxmlformats.org/officeDocument/2006/relationships/hyperlink" Target="https://www.google.com/url?q=https://zakon.rada.gov.ua/laws/show/796-12&amp;sa=D&amp;source=editors&amp;ust=1688451129770605&amp;usg=AOvVaw181g2NUAAQdyeQIq_1wOGn" TargetMode="External"/><Relationship Id="rId41" Type="http://schemas.openxmlformats.org/officeDocument/2006/relationships/hyperlink" Target="https://zakon.rada.gov.ua/laws/show/1706-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s://zakon.rada.gov.ua/laws/show/1549-14&amp;sa=D&amp;source=editors&amp;ust=1688451129737631&amp;usg=AOvVaw09a6O47t9Z7k15Ft8Htt_I" TargetMode="External"/><Relationship Id="rId24" Type="http://schemas.openxmlformats.org/officeDocument/2006/relationships/hyperlink" Target="https://www.google.com/url?q=https://zakon.rada.gov.ua/laws/show/2961-15&amp;sa=D&amp;source=editors&amp;ust=1688451129761501&amp;usg=AOvVaw19l6183Ym0NsZfXWV5wnga" TargetMode="External"/><Relationship Id="rId32" Type="http://schemas.openxmlformats.org/officeDocument/2006/relationships/hyperlink" Target="https://www.google.com/url?q=https://zakon.rada.gov.ua/laws/show/1727-15&amp;sa=D&amp;source=editors&amp;ust=1688451129774779&amp;usg=AOvVaw0FH7gT1Vvfr4yGG-Q9U4SJ" TargetMode="External"/><Relationship Id="rId37" Type="http://schemas.openxmlformats.org/officeDocument/2006/relationships/hyperlink" Target="https://www.google.com/url?q=https://zakon.rada.gov.ua/laws/show/796-12&amp;sa=D&amp;source=editors&amp;ust=1688451129803555&amp;usg=AOvVaw1dwzutV2HoNeCdE0MbOqVx" TargetMode="External"/><Relationship Id="rId40" Type="http://schemas.openxmlformats.org/officeDocument/2006/relationships/hyperlink" Target="https://zakon.rada.gov.ua/laws/show/1706-18" TargetMode="External"/><Relationship Id="rId5" Type="http://schemas.openxmlformats.org/officeDocument/2006/relationships/webSettings" Target="webSettings.xml"/><Relationship Id="rId15" Type="http://schemas.openxmlformats.org/officeDocument/2006/relationships/hyperlink" Target="https://www.google.com/url?q=https://zakon.rada.gov.ua/laws/show/930-20&amp;sa=D&amp;source=editors&amp;ust=1688451129748253&amp;usg=AOvVaw1zjNV2M0dSsGM5z40-D1MW" TargetMode="External"/><Relationship Id="rId23" Type="http://schemas.openxmlformats.org/officeDocument/2006/relationships/hyperlink" Target="https://www.google.com/url?q=https://zakon.rada.gov.ua/laws/show/2109-14&amp;sa=D&amp;source=editors&amp;ust=1688451129759515&amp;usg=AOvVaw07lbhyI_akP2ksvnhtjD1p" TargetMode="External"/><Relationship Id="rId28" Type="http://schemas.openxmlformats.org/officeDocument/2006/relationships/hyperlink" Target="https://www.google.com/url?q=https://zakon.rada.gov.ua/laws/show/2961-15&amp;sa=D&amp;source=editors&amp;ust=1688451129769492&amp;usg=AOvVaw1QnBgx4yGbDOEC_nVylX5S" TargetMode="External"/><Relationship Id="rId36" Type="http://schemas.openxmlformats.org/officeDocument/2006/relationships/hyperlink" Target="https://www.google.com/url?q=https://zakon.rada.gov.ua/laws/show/796-12&amp;sa=D&amp;source=editors&amp;ust=1688451129801006&amp;usg=AOvVaw2zR7awMxJDrGfC1OrrB9g2" TargetMode="External"/><Relationship Id="rId10" Type="http://schemas.openxmlformats.org/officeDocument/2006/relationships/hyperlink" Target="https://www.google.com/url?q=https://zakon.rada.gov.ua/laws/show/2402-14&amp;sa=D&amp;source=editors&amp;ust=1688451129736493&amp;usg=AOvVaw3eWIcAVL25lGI6bU8GGoj9" TargetMode="External"/><Relationship Id="rId19" Type="http://schemas.openxmlformats.org/officeDocument/2006/relationships/hyperlink" Target="https://www.google.com/url?q=https://zakon.rada.gov.ua/laws/show/2342-15&amp;sa=D&amp;source=editors&amp;ust=1688451129753113&amp;usg=AOvVaw0DsQPiyq9CflMMqkURqWKx" TargetMode="External"/><Relationship Id="rId31" Type="http://schemas.openxmlformats.org/officeDocument/2006/relationships/hyperlink" Target="https://www.google.com/url?q=https://zakon.rada.gov.ua/laws/show/1489-14&amp;sa=D&amp;source=editors&amp;ust=1688451129773098&amp;usg=AOvVaw0cfG9DuvS45v0LcD8Gbjkq" TargetMode="External"/><Relationship Id="rId4" Type="http://schemas.openxmlformats.org/officeDocument/2006/relationships/settings" Target="settings.xml"/><Relationship Id="rId9" Type="http://schemas.openxmlformats.org/officeDocument/2006/relationships/hyperlink" Target="https://www.google.com/url?q=https://zakon.rada.gov.ua/laws/show/2402-14&amp;sa=D&amp;source=editors&amp;ust=1688451129733448&amp;usg=AOvVaw2h4yQmdNvQjMkGXy5k2pCU" TargetMode="External"/><Relationship Id="rId14" Type="http://schemas.openxmlformats.org/officeDocument/2006/relationships/hyperlink" Target="https://www.google.com/url?q=https://zakon.rada.gov.ua/laws/show/2811-12&amp;sa=D&amp;source=editors&amp;ust=1688451129747077&amp;usg=AOvVaw1Q7vcSISBtEomMXVV_F0zF" TargetMode="External"/><Relationship Id="rId22" Type="http://schemas.openxmlformats.org/officeDocument/2006/relationships/hyperlink" Target="https://www.google.com/url?q=https://zakon.rada.gov.ua/laws/show/2961-15&amp;sa=D&amp;source=editors&amp;ust=1688451129757555&amp;usg=AOvVaw30M6kLXnEWcNqJmeLa_4z1" TargetMode="External"/><Relationship Id="rId27" Type="http://schemas.openxmlformats.org/officeDocument/2006/relationships/hyperlink" Target="https://www.google.com/url?q=https://zakon.rada.gov.ua/laws/show/3551-12&amp;sa=D&amp;source=editors&amp;ust=1688451129768349&amp;usg=AOvVaw2j7Zya4sufkjJvM5CLAopS" TargetMode="External"/><Relationship Id="rId30" Type="http://schemas.openxmlformats.org/officeDocument/2006/relationships/hyperlink" Target="https://www.google.com/url?q=https://zakon.rada.gov.ua/laws/show/2109-14&amp;sa=D&amp;source=editors&amp;ust=1688451129771878&amp;usg=AOvVaw0LESf55xNZbRYAc095T_Pk" TargetMode="External"/><Relationship Id="rId35" Type="http://schemas.openxmlformats.org/officeDocument/2006/relationships/hyperlink" Target="https://www.google.com/url?q=https://zakon.rada.gov.ua/laws/show/796-12&amp;sa=D&amp;source=editors&amp;ust=1688451129780313&amp;usg=AOvVaw2AeKc7cNzpeJpZThJQxy1T" TargetMode="Externa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https://www.google.com/url?q=https://zakon.rada.gov.ua/laws/show/2811-12&amp;sa=D&amp;source=editors&amp;ust=1688451129738745&amp;usg=AOvVaw20LBa57ND7IJjzfF6Bdrhf" TargetMode="External"/><Relationship Id="rId17" Type="http://schemas.openxmlformats.org/officeDocument/2006/relationships/hyperlink" Target="https://www.google.com/url?q=https://zakon.rada.gov.ua/laws/show/435-15&amp;sa=D&amp;source=editors&amp;ust=1688451129750586&amp;usg=AOvVaw3UaVJxIVUXDMF61vBSbNu_" TargetMode="External"/><Relationship Id="rId25" Type="http://schemas.openxmlformats.org/officeDocument/2006/relationships/hyperlink" Target="https://www.google.com/url?q=https://zakon.rada.gov.ua/laws/show/3551-12&amp;sa=D&amp;source=editors&amp;ust=1688451129763384&amp;usg=AOvVaw1CvS3F2U1Ktl4k5q2EI6E5" TargetMode="External"/><Relationship Id="rId33" Type="http://schemas.openxmlformats.org/officeDocument/2006/relationships/hyperlink" Target="https://www.google.com/url?q=https://zakon.rada.gov.ua/laws/show/875-12&amp;sa=D&amp;source=editors&amp;ust=1688451129777786&amp;usg=AOvVaw02Q1gbjqJoPL0497krReVz" TargetMode="External"/><Relationship Id="rId38" Type="http://schemas.openxmlformats.org/officeDocument/2006/relationships/hyperlink" Target="https://www.google.com/url?q=https://zakon.rada.gov.ua/laws/show/875-12&amp;sa=D&amp;source=editors&amp;ust=1688451129805896&amp;usg=AOvVaw2dzHExBrlJa7ccQgk7Nv_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C74A6-E38E-4D97-907A-5BC711EC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13757</Words>
  <Characters>7842</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2</cp:revision>
  <cp:lastPrinted>2023-07-31T05:24:00Z</cp:lastPrinted>
  <dcterms:created xsi:type="dcterms:W3CDTF">2023-07-31T05:24:00Z</dcterms:created>
  <dcterms:modified xsi:type="dcterms:W3CDTF">2023-07-31T05:24:00Z</dcterms:modified>
</cp:coreProperties>
</file>